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972" w:rsidRPr="005E7362" w:rsidRDefault="000A4159" w:rsidP="000A4159">
      <w:pPr>
        <w:jc w:val="center"/>
        <w:rPr>
          <w:rFonts w:asciiTheme="minorEastAsia" w:hAnsiTheme="minorEastAsia"/>
          <w:b/>
          <w:sz w:val="28"/>
          <w:szCs w:val="28"/>
        </w:rPr>
      </w:pPr>
      <w:r w:rsidRPr="005E7362">
        <w:rPr>
          <w:rFonts w:asciiTheme="minorEastAsia" w:hAnsiTheme="minorEastAsia" w:hint="eastAsia"/>
          <w:b/>
          <w:sz w:val="28"/>
          <w:szCs w:val="28"/>
        </w:rPr>
        <w:t>3.3盐类的水解（第1课时）</w:t>
      </w:r>
      <w:r w:rsidR="00FF0CF7">
        <w:rPr>
          <w:rFonts w:asciiTheme="minorEastAsia" w:hAnsiTheme="minorEastAsia" w:hint="eastAsia"/>
          <w:b/>
          <w:sz w:val="28"/>
          <w:szCs w:val="28"/>
        </w:rPr>
        <w:t>教案</w:t>
      </w:r>
    </w:p>
    <w:p w:rsidR="00716874" w:rsidRDefault="00716874" w:rsidP="000A4159">
      <w:pPr>
        <w:jc w:val="center"/>
        <w:rPr>
          <w:rFonts w:asciiTheme="minorEastAsia" w:hAnsiTheme="minorEastAsia"/>
          <w:szCs w:val="21"/>
        </w:rPr>
      </w:pPr>
    </w:p>
    <w:p w:rsidR="006058AC" w:rsidRDefault="006058AC">
      <w:pPr>
        <w:rPr>
          <w:rFonts w:asciiTheme="minorEastAsia" w:hAnsiTheme="minorEastAsia"/>
          <w:szCs w:val="21"/>
        </w:rPr>
      </w:pPr>
    </w:p>
    <w:p w:rsidR="005701F4" w:rsidRPr="005701F4" w:rsidRDefault="005701F4" w:rsidP="005701F4">
      <w:pPr>
        <w:rPr>
          <w:rFonts w:asciiTheme="minorEastAsia" w:hAnsiTheme="minorEastAsia"/>
          <w:szCs w:val="21"/>
        </w:rPr>
      </w:pPr>
      <w:r>
        <w:rPr>
          <w:rFonts w:ascii="Tahoma" w:hAnsi="Tahoma" w:cs="Tahoma" w:hint="eastAsia"/>
          <w:b/>
          <w:color w:val="000000"/>
          <w:szCs w:val="21"/>
          <w:shd w:val="clear" w:color="auto" w:fill="FFFFFF"/>
        </w:rPr>
        <w:t>授课教师</w:t>
      </w:r>
      <w:r>
        <w:rPr>
          <w:rFonts w:ascii="Tahoma" w:hAnsi="Tahoma" w:cs="Tahoma" w:hint="eastAsia"/>
          <w:color w:val="000000"/>
          <w:szCs w:val="21"/>
          <w:shd w:val="clear" w:color="auto" w:fill="FFFFFF"/>
        </w:rPr>
        <w:t>：</w:t>
      </w:r>
      <w:r>
        <w:rPr>
          <w:rFonts w:asciiTheme="minorEastAsia" w:hAnsiTheme="minorEastAsia" w:hint="eastAsia"/>
          <w:szCs w:val="21"/>
        </w:rPr>
        <w:t>张蛟蛟</w:t>
      </w:r>
    </w:p>
    <w:p w:rsidR="006058AC" w:rsidRPr="0019711F" w:rsidRDefault="005701F4">
      <w:pPr>
        <w:rPr>
          <w:rFonts w:ascii="Tahoma" w:eastAsia="宋体" w:hAnsi="Tahoma" w:cs="Tahoma"/>
          <w:color w:val="000000"/>
          <w:sz w:val="20"/>
          <w:szCs w:val="21"/>
          <w:shd w:val="clear" w:color="auto" w:fill="FFFFFF"/>
        </w:rPr>
      </w:pPr>
      <w:r>
        <w:rPr>
          <w:rFonts w:ascii="Tahoma" w:hAnsi="Tahoma" w:cs="Tahoma" w:hint="eastAsia"/>
          <w:b/>
          <w:color w:val="000000"/>
          <w:szCs w:val="21"/>
          <w:shd w:val="clear" w:color="auto" w:fill="FFFFFF"/>
        </w:rPr>
        <w:t>授课类型</w:t>
      </w:r>
      <w:r>
        <w:rPr>
          <w:rFonts w:ascii="Tahoma" w:hAnsi="Tahoma" w:cs="Tahoma" w:hint="eastAsia"/>
          <w:color w:val="000000"/>
          <w:szCs w:val="21"/>
          <w:shd w:val="clear" w:color="auto" w:fill="FFFFFF"/>
        </w:rPr>
        <w:t>：</w:t>
      </w:r>
      <w:r w:rsidR="00C30FDA">
        <w:rPr>
          <w:rFonts w:hint="eastAsia"/>
        </w:rPr>
        <w:t>校级公开课</w:t>
      </w:r>
      <w:r w:rsidR="00C30FDA">
        <w:rPr>
          <w:rFonts w:ascii="Tahoma" w:eastAsia="宋体" w:hAnsi="Tahoma" w:cs="Tahoma"/>
          <w:color w:val="000000"/>
          <w:sz w:val="20"/>
          <w:szCs w:val="21"/>
          <w:shd w:val="clear" w:color="auto" w:fill="FFFFFF"/>
        </w:rPr>
        <w:t xml:space="preserve"> </w:t>
      </w:r>
    </w:p>
    <w:p w:rsidR="006058AC" w:rsidRDefault="006058AC">
      <w:pPr>
        <w:rPr>
          <w:rFonts w:asciiTheme="minorEastAsia" w:hAnsiTheme="minorEastAsia"/>
          <w:szCs w:val="21"/>
        </w:rPr>
      </w:pPr>
    </w:p>
    <w:p w:rsidR="000A4159" w:rsidRPr="00817D97" w:rsidRDefault="000A4159">
      <w:pPr>
        <w:rPr>
          <w:rFonts w:asciiTheme="minorEastAsia" w:hAnsiTheme="minorEastAsia"/>
          <w:szCs w:val="21"/>
        </w:rPr>
      </w:pPr>
      <w:r w:rsidRPr="00817D97">
        <w:rPr>
          <w:rFonts w:asciiTheme="minorEastAsia" w:hAnsiTheme="minorEastAsia" w:hint="eastAsia"/>
          <w:szCs w:val="21"/>
        </w:rPr>
        <w:t>三维目标：</w:t>
      </w:r>
    </w:p>
    <w:p w:rsidR="000A4159" w:rsidRPr="00817D97" w:rsidRDefault="00FC4750" w:rsidP="00FC4750">
      <w:pPr>
        <w:pStyle w:val="a5"/>
        <w:ind w:left="360" w:firstLineChars="0" w:firstLine="0"/>
        <w:rPr>
          <w:rFonts w:asciiTheme="minorEastAsia" w:hAnsiTheme="minorEastAsia"/>
          <w:szCs w:val="21"/>
        </w:rPr>
      </w:pPr>
      <w:r w:rsidRPr="00817D97">
        <w:rPr>
          <w:rFonts w:asciiTheme="minorEastAsia" w:hAnsiTheme="minorEastAsia" w:hint="eastAsia"/>
          <w:szCs w:val="21"/>
        </w:rPr>
        <w:t>1、</w:t>
      </w:r>
      <w:r w:rsidR="000A4159" w:rsidRPr="00817D97">
        <w:rPr>
          <w:rFonts w:asciiTheme="minorEastAsia" w:hAnsiTheme="minorEastAsia" w:hint="eastAsia"/>
          <w:szCs w:val="21"/>
        </w:rPr>
        <w:t>知识与技能</w:t>
      </w:r>
    </w:p>
    <w:p w:rsidR="000A4159" w:rsidRPr="00817D97" w:rsidRDefault="00A818CC" w:rsidP="000A4159">
      <w:pPr>
        <w:ind w:left="360"/>
        <w:rPr>
          <w:rFonts w:asciiTheme="minorEastAsia" w:hAnsiTheme="minorEastAsia"/>
          <w:szCs w:val="21"/>
        </w:rPr>
      </w:pPr>
      <w:r w:rsidRPr="00817D97">
        <w:rPr>
          <w:rFonts w:asciiTheme="minorEastAsia" w:hAnsiTheme="minorEastAsia" w:hint="eastAsia"/>
          <w:szCs w:val="21"/>
        </w:rPr>
        <w:t>使学生理解盐类水解的本质、盐类水解对盐类酸碱</w:t>
      </w:r>
      <w:r w:rsidR="00E67416" w:rsidRPr="00817D97">
        <w:rPr>
          <w:rFonts w:asciiTheme="minorEastAsia" w:hAnsiTheme="minorEastAsia" w:hint="eastAsia"/>
          <w:szCs w:val="21"/>
        </w:rPr>
        <w:t>性</w:t>
      </w:r>
      <w:r w:rsidR="000A4159" w:rsidRPr="00817D97">
        <w:rPr>
          <w:rFonts w:asciiTheme="minorEastAsia" w:hAnsiTheme="minorEastAsia" w:hint="eastAsia"/>
          <w:szCs w:val="21"/>
        </w:rPr>
        <w:t>的影响及变化规律。</w:t>
      </w:r>
    </w:p>
    <w:p w:rsidR="000A4159" w:rsidRPr="00817D97" w:rsidRDefault="00FC4750" w:rsidP="00FC4750">
      <w:pPr>
        <w:pStyle w:val="a5"/>
        <w:ind w:left="360" w:firstLineChars="0" w:firstLine="0"/>
        <w:rPr>
          <w:rFonts w:asciiTheme="minorEastAsia" w:hAnsiTheme="minorEastAsia"/>
          <w:szCs w:val="21"/>
        </w:rPr>
      </w:pPr>
      <w:r w:rsidRPr="00817D97">
        <w:rPr>
          <w:rFonts w:asciiTheme="minorEastAsia" w:hAnsiTheme="minorEastAsia" w:hint="eastAsia"/>
          <w:szCs w:val="21"/>
        </w:rPr>
        <w:t>2、</w:t>
      </w:r>
      <w:r w:rsidR="000A4159" w:rsidRPr="00817D97">
        <w:rPr>
          <w:rFonts w:asciiTheme="minorEastAsia" w:hAnsiTheme="minorEastAsia" w:hint="eastAsia"/>
          <w:szCs w:val="21"/>
        </w:rPr>
        <w:t>过程与方法</w:t>
      </w:r>
    </w:p>
    <w:p w:rsidR="000A4159" w:rsidRPr="00817D97" w:rsidRDefault="000A4159" w:rsidP="000A4159">
      <w:pPr>
        <w:ind w:left="360"/>
        <w:rPr>
          <w:rFonts w:asciiTheme="minorEastAsia" w:hAnsiTheme="minorEastAsia"/>
          <w:szCs w:val="21"/>
        </w:rPr>
      </w:pPr>
      <w:r w:rsidRPr="00817D97">
        <w:rPr>
          <w:rFonts w:asciiTheme="minorEastAsia" w:hAnsiTheme="minorEastAsia" w:hint="eastAsia"/>
          <w:szCs w:val="21"/>
        </w:rPr>
        <w:t>培养学生的实验技能，分析问题的能力，使学生学会透过现象看本质；</w:t>
      </w:r>
    </w:p>
    <w:p w:rsidR="000A4159" w:rsidRPr="00817D97" w:rsidRDefault="000A4159" w:rsidP="000A4159">
      <w:pPr>
        <w:ind w:left="360"/>
        <w:rPr>
          <w:rFonts w:asciiTheme="minorEastAsia" w:hAnsiTheme="minorEastAsia"/>
          <w:szCs w:val="21"/>
        </w:rPr>
      </w:pPr>
      <w:r w:rsidRPr="00817D97">
        <w:rPr>
          <w:rFonts w:asciiTheme="minorEastAsia" w:hAnsiTheme="minorEastAsia" w:hint="eastAsia"/>
          <w:szCs w:val="21"/>
        </w:rPr>
        <w:t>培养学生的归纳思维及逻辑推理能力。</w:t>
      </w:r>
    </w:p>
    <w:p w:rsidR="000A4159" w:rsidRPr="00817D97" w:rsidRDefault="00FC4750" w:rsidP="00FC4750">
      <w:pPr>
        <w:pStyle w:val="a5"/>
        <w:ind w:left="360" w:firstLineChars="0" w:firstLine="0"/>
        <w:rPr>
          <w:rFonts w:asciiTheme="minorEastAsia" w:hAnsiTheme="minorEastAsia"/>
          <w:szCs w:val="21"/>
        </w:rPr>
      </w:pPr>
      <w:r w:rsidRPr="00817D97">
        <w:rPr>
          <w:rFonts w:asciiTheme="minorEastAsia" w:hAnsiTheme="minorEastAsia" w:hint="eastAsia"/>
          <w:szCs w:val="21"/>
        </w:rPr>
        <w:t>3、</w:t>
      </w:r>
      <w:r w:rsidR="000A4159" w:rsidRPr="00817D97">
        <w:rPr>
          <w:rFonts w:asciiTheme="minorEastAsia" w:hAnsiTheme="minorEastAsia" w:hint="eastAsia"/>
          <w:szCs w:val="21"/>
        </w:rPr>
        <w:t>情感态度与价值观</w:t>
      </w:r>
    </w:p>
    <w:p w:rsidR="000A4159" w:rsidRPr="00817D97" w:rsidRDefault="000A4159" w:rsidP="000A4159">
      <w:pPr>
        <w:ind w:left="360"/>
        <w:rPr>
          <w:rFonts w:asciiTheme="minorEastAsia" w:hAnsiTheme="minorEastAsia"/>
          <w:szCs w:val="21"/>
        </w:rPr>
      </w:pPr>
      <w:r w:rsidRPr="00817D97">
        <w:rPr>
          <w:rFonts w:asciiTheme="minorEastAsia" w:hAnsiTheme="minorEastAsia" w:hint="eastAsia"/>
          <w:szCs w:val="21"/>
        </w:rPr>
        <w:t>通过对盐类水解规律的总结，让学生体会自然万物变化的丰富多彩。</w:t>
      </w:r>
    </w:p>
    <w:p w:rsidR="000A4159" w:rsidRPr="00817D97" w:rsidRDefault="000A4159" w:rsidP="000A4159">
      <w:pPr>
        <w:rPr>
          <w:rFonts w:asciiTheme="minorEastAsia" w:hAnsiTheme="minorEastAsia"/>
          <w:szCs w:val="21"/>
        </w:rPr>
      </w:pPr>
      <w:r w:rsidRPr="00817D97">
        <w:rPr>
          <w:rFonts w:asciiTheme="minorEastAsia" w:hAnsiTheme="minorEastAsia" w:hint="eastAsia"/>
          <w:szCs w:val="21"/>
        </w:rPr>
        <w:t>教学重点</w:t>
      </w:r>
    </w:p>
    <w:p w:rsidR="000A4159" w:rsidRPr="00817D97" w:rsidRDefault="000A4159" w:rsidP="000A4159">
      <w:pPr>
        <w:ind w:firstLine="405"/>
        <w:rPr>
          <w:rFonts w:asciiTheme="minorEastAsia" w:hAnsiTheme="minorEastAsia"/>
          <w:szCs w:val="21"/>
        </w:rPr>
      </w:pPr>
      <w:r w:rsidRPr="00817D97">
        <w:rPr>
          <w:rFonts w:asciiTheme="minorEastAsia" w:hAnsiTheme="minorEastAsia" w:hint="eastAsia"/>
          <w:szCs w:val="21"/>
        </w:rPr>
        <w:t>盐类水解的本质；</w:t>
      </w:r>
    </w:p>
    <w:p w:rsidR="000A4159" w:rsidRPr="00817D97" w:rsidRDefault="000A4159" w:rsidP="000A4159">
      <w:pPr>
        <w:ind w:firstLine="405"/>
        <w:rPr>
          <w:rFonts w:asciiTheme="minorEastAsia" w:hAnsiTheme="minorEastAsia"/>
          <w:szCs w:val="21"/>
        </w:rPr>
      </w:pPr>
      <w:r w:rsidRPr="00817D97">
        <w:rPr>
          <w:rFonts w:asciiTheme="minorEastAsia" w:hAnsiTheme="minorEastAsia" w:hint="eastAsia"/>
          <w:szCs w:val="21"/>
        </w:rPr>
        <w:t>强酸弱碱盐、强碱弱酸盐的水解规律。</w:t>
      </w:r>
    </w:p>
    <w:p w:rsidR="000A4159" w:rsidRPr="00817D97" w:rsidRDefault="000A4159" w:rsidP="000A4159">
      <w:pPr>
        <w:rPr>
          <w:rFonts w:asciiTheme="minorEastAsia" w:hAnsiTheme="minorEastAsia"/>
          <w:szCs w:val="21"/>
        </w:rPr>
      </w:pPr>
      <w:r w:rsidRPr="00817D97">
        <w:rPr>
          <w:rFonts w:asciiTheme="minorEastAsia" w:hAnsiTheme="minorEastAsia" w:hint="eastAsia"/>
          <w:szCs w:val="21"/>
        </w:rPr>
        <w:t>教学难点</w:t>
      </w:r>
    </w:p>
    <w:p w:rsidR="000A4159" w:rsidRPr="00817D97" w:rsidRDefault="000A4159" w:rsidP="000A4159">
      <w:pPr>
        <w:ind w:firstLine="405"/>
        <w:rPr>
          <w:rFonts w:asciiTheme="minorEastAsia" w:hAnsiTheme="minorEastAsia"/>
          <w:szCs w:val="21"/>
        </w:rPr>
      </w:pPr>
      <w:r w:rsidRPr="00817D97">
        <w:rPr>
          <w:rFonts w:asciiTheme="minorEastAsia" w:hAnsiTheme="minorEastAsia" w:hint="eastAsia"/>
          <w:szCs w:val="21"/>
        </w:rPr>
        <w:t>盐类水解的本质。</w:t>
      </w:r>
    </w:p>
    <w:p w:rsidR="000A4159" w:rsidRPr="00817D97" w:rsidRDefault="000A4159" w:rsidP="000A4159">
      <w:pPr>
        <w:rPr>
          <w:rFonts w:asciiTheme="minorEastAsia" w:hAnsiTheme="minorEastAsia"/>
          <w:szCs w:val="21"/>
        </w:rPr>
      </w:pPr>
    </w:p>
    <w:p w:rsidR="000A4159" w:rsidRPr="00817D97" w:rsidRDefault="000A4159" w:rsidP="000A4159">
      <w:pPr>
        <w:rPr>
          <w:rFonts w:asciiTheme="minorEastAsia" w:hAnsiTheme="minorEastAsia"/>
          <w:szCs w:val="21"/>
        </w:rPr>
      </w:pPr>
      <w:r w:rsidRPr="00817D97">
        <w:rPr>
          <w:rFonts w:asciiTheme="minorEastAsia" w:hAnsiTheme="minorEastAsia" w:hint="eastAsia"/>
          <w:szCs w:val="21"/>
        </w:rPr>
        <w:t>教学过程</w:t>
      </w:r>
    </w:p>
    <w:p w:rsidR="000A4159" w:rsidRPr="00817D97" w:rsidRDefault="000A4159" w:rsidP="000A4159">
      <w:pPr>
        <w:rPr>
          <w:rFonts w:asciiTheme="minorEastAsia" w:hAnsiTheme="minorEastAsia"/>
          <w:szCs w:val="21"/>
        </w:rPr>
      </w:pPr>
    </w:p>
    <w:tbl>
      <w:tblPr>
        <w:tblW w:w="8086" w:type="dxa"/>
        <w:tblInd w:w="468" w:type="dxa"/>
        <w:shd w:val="clear" w:color="auto" w:fill="FFFFFF"/>
        <w:tblCellMar>
          <w:left w:w="0" w:type="dxa"/>
          <w:right w:w="0" w:type="dxa"/>
        </w:tblCellMar>
        <w:tblLook w:val="04A0"/>
      </w:tblPr>
      <w:tblGrid>
        <w:gridCol w:w="1092"/>
        <w:gridCol w:w="6994"/>
      </w:tblGrid>
      <w:tr w:rsidR="000A4159" w:rsidRPr="00817D97" w:rsidTr="00A818CC">
        <w:trPr>
          <w:trHeight w:val="269"/>
        </w:trPr>
        <w:tc>
          <w:tcPr>
            <w:tcW w:w="1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A4159" w:rsidRPr="00817D97" w:rsidRDefault="000A4159" w:rsidP="00A818CC">
            <w:pPr>
              <w:rPr>
                <w:rFonts w:asciiTheme="minorEastAsia" w:hAnsiTheme="minorEastAsia"/>
                <w:szCs w:val="21"/>
              </w:rPr>
            </w:pPr>
            <w:r w:rsidRPr="00817D97">
              <w:rPr>
                <w:rFonts w:asciiTheme="minorEastAsia" w:hAnsiTheme="minorEastAsia" w:hint="eastAsia"/>
                <w:szCs w:val="21"/>
              </w:rPr>
              <w:t>引入</w:t>
            </w:r>
          </w:p>
        </w:tc>
        <w:tc>
          <w:tcPr>
            <w:tcW w:w="6994" w:type="dxa"/>
            <w:tcBorders>
              <w:top w:val="single" w:sz="4" w:space="0" w:color="auto"/>
              <w:left w:val="outset" w:sz="6" w:space="0" w:color="D4D0C8"/>
              <w:bottom w:val="single" w:sz="4" w:space="0" w:color="auto"/>
              <w:right w:val="single" w:sz="4" w:space="0" w:color="auto"/>
            </w:tcBorders>
            <w:shd w:val="clear" w:color="auto" w:fill="auto"/>
            <w:tcMar>
              <w:top w:w="0" w:type="dxa"/>
              <w:left w:w="108" w:type="dxa"/>
              <w:bottom w:w="0" w:type="dxa"/>
              <w:right w:w="108" w:type="dxa"/>
            </w:tcMar>
            <w:hideMark/>
          </w:tcPr>
          <w:p w:rsidR="000A4159" w:rsidRPr="00817D97" w:rsidRDefault="000A4159" w:rsidP="00A818CC">
            <w:pPr>
              <w:rPr>
                <w:rFonts w:asciiTheme="minorEastAsia" w:hAnsiTheme="minorEastAsia"/>
                <w:szCs w:val="21"/>
              </w:rPr>
            </w:pPr>
            <w:r w:rsidRPr="00817D97">
              <w:rPr>
                <w:rFonts w:asciiTheme="minorEastAsia" w:hAnsiTheme="minorEastAsia" w:hint="eastAsia"/>
                <w:szCs w:val="21"/>
              </w:rPr>
              <w:t>在上一节课的学习中我们了解到，水可以发生微弱的电离，并且知道加入酸或碱会抑制水的电离，那么加入盐呢？</w:t>
            </w:r>
          </w:p>
        </w:tc>
      </w:tr>
      <w:tr w:rsidR="000A4159" w:rsidRPr="00817D97" w:rsidTr="00A818CC">
        <w:trPr>
          <w:trHeight w:val="2326"/>
        </w:trPr>
        <w:tc>
          <w:tcPr>
            <w:tcW w:w="1092" w:type="dxa"/>
            <w:tcBorders>
              <w:top w:val="outset" w:sz="6" w:space="0" w:color="D4D0C8"/>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A4159" w:rsidRPr="00817D97" w:rsidRDefault="000A4159" w:rsidP="00A818CC">
            <w:pPr>
              <w:rPr>
                <w:rFonts w:asciiTheme="minorEastAsia" w:hAnsiTheme="minorEastAsia"/>
                <w:szCs w:val="21"/>
              </w:rPr>
            </w:pPr>
            <w:r w:rsidRPr="00817D97">
              <w:rPr>
                <w:rFonts w:asciiTheme="minorEastAsia" w:hAnsiTheme="minorEastAsia" w:hint="eastAsia"/>
                <w:szCs w:val="21"/>
              </w:rPr>
              <w:t>提问</w:t>
            </w:r>
          </w:p>
        </w:tc>
        <w:tc>
          <w:tcPr>
            <w:tcW w:w="6994" w:type="dxa"/>
            <w:tcBorders>
              <w:top w:val="outset" w:sz="6" w:space="0" w:color="D4D0C8"/>
              <w:left w:val="outset" w:sz="6" w:space="0" w:color="D4D0C8"/>
              <w:bottom w:val="single" w:sz="4" w:space="0" w:color="auto"/>
              <w:right w:val="single" w:sz="4" w:space="0" w:color="auto"/>
            </w:tcBorders>
            <w:shd w:val="clear" w:color="auto" w:fill="auto"/>
            <w:tcMar>
              <w:top w:w="0" w:type="dxa"/>
              <w:left w:w="108" w:type="dxa"/>
              <w:bottom w:w="0" w:type="dxa"/>
              <w:right w:w="108" w:type="dxa"/>
            </w:tcMar>
            <w:hideMark/>
          </w:tcPr>
          <w:p w:rsidR="000A4159" w:rsidRPr="00817D97" w:rsidRDefault="000A4159" w:rsidP="00A818CC">
            <w:pPr>
              <w:rPr>
                <w:rFonts w:asciiTheme="minorEastAsia" w:hAnsiTheme="minorEastAsia"/>
                <w:szCs w:val="21"/>
              </w:rPr>
            </w:pPr>
            <w:r w:rsidRPr="00817D97">
              <w:rPr>
                <w:rFonts w:asciiTheme="minorEastAsia" w:hAnsiTheme="minorEastAsia" w:hint="eastAsia"/>
                <w:szCs w:val="21"/>
              </w:rPr>
              <w:t>(1)</w:t>
            </w:r>
            <w:r w:rsidRPr="00817D97">
              <w:rPr>
                <w:rFonts w:asciiTheme="minorEastAsia" w:hAnsiTheme="minorEastAsia"/>
                <w:szCs w:val="21"/>
              </w:rPr>
              <w:t>  </w:t>
            </w:r>
            <w:r w:rsidRPr="00817D97">
              <w:rPr>
                <w:rFonts w:asciiTheme="minorEastAsia" w:hAnsiTheme="minorEastAsia" w:hint="eastAsia"/>
                <w:szCs w:val="21"/>
              </w:rPr>
              <w:t>哪些酸是强酸或弱酸？</w:t>
            </w:r>
          </w:p>
          <w:p w:rsidR="000A4159" w:rsidRPr="00817D97" w:rsidRDefault="000A4159" w:rsidP="00A818CC">
            <w:pPr>
              <w:rPr>
                <w:rFonts w:asciiTheme="minorEastAsia" w:hAnsiTheme="minorEastAsia"/>
                <w:szCs w:val="21"/>
              </w:rPr>
            </w:pPr>
            <w:r w:rsidRPr="00817D97">
              <w:rPr>
                <w:rFonts w:asciiTheme="minorEastAsia" w:hAnsiTheme="minorEastAsia" w:hint="eastAsia"/>
                <w:szCs w:val="21"/>
              </w:rPr>
              <w:t>(2)</w:t>
            </w:r>
            <w:r w:rsidRPr="00817D97">
              <w:rPr>
                <w:rFonts w:asciiTheme="minorEastAsia" w:hAnsiTheme="minorEastAsia"/>
                <w:szCs w:val="21"/>
              </w:rPr>
              <w:t>  </w:t>
            </w:r>
            <w:r w:rsidRPr="00817D97">
              <w:rPr>
                <w:rFonts w:asciiTheme="minorEastAsia" w:hAnsiTheme="minorEastAsia" w:hint="eastAsia"/>
                <w:szCs w:val="21"/>
              </w:rPr>
              <w:t>哪些碱是强碱或弱碱？</w:t>
            </w:r>
          </w:p>
          <w:p w:rsidR="000A4159" w:rsidRPr="00817D97" w:rsidRDefault="000A4159" w:rsidP="00A818CC">
            <w:pPr>
              <w:rPr>
                <w:rFonts w:asciiTheme="minorEastAsia" w:hAnsiTheme="minorEastAsia"/>
                <w:szCs w:val="21"/>
              </w:rPr>
            </w:pPr>
            <w:r w:rsidRPr="00817D97">
              <w:rPr>
                <w:rFonts w:asciiTheme="minorEastAsia" w:hAnsiTheme="minorEastAsia" w:hint="eastAsia"/>
                <w:szCs w:val="21"/>
              </w:rPr>
              <w:t>(3)</w:t>
            </w:r>
            <w:r w:rsidRPr="00817D97">
              <w:rPr>
                <w:rFonts w:asciiTheme="minorEastAsia" w:hAnsiTheme="minorEastAsia"/>
                <w:szCs w:val="21"/>
              </w:rPr>
              <w:t>  </w:t>
            </w:r>
            <w:r w:rsidRPr="00817D97">
              <w:rPr>
                <w:rFonts w:asciiTheme="minorEastAsia" w:hAnsiTheme="minorEastAsia" w:hint="eastAsia"/>
                <w:szCs w:val="21"/>
              </w:rPr>
              <w:t>按成盐的酸碱强弱分，盐分为哪几类：</w:t>
            </w:r>
            <w:r w:rsidRPr="00817D97">
              <w:rPr>
                <w:rFonts w:asciiTheme="minorEastAsia" w:hAnsiTheme="minorEastAsia"/>
                <w:szCs w:val="21"/>
              </w:rPr>
              <w:t xml:space="preserve"> </w:t>
            </w:r>
          </w:p>
          <w:p w:rsidR="000A4159" w:rsidRPr="00817D97" w:rsidRDefault="000A4159" w:rsidP="00817D97">
            <w:pPr>
              <w:ind w:firstLineChars="150" w:firstLine="315"/>
              <w:rPr>
                <w:rFonts w:asciiTheme="minorEastAsia" w:hAnsiTheme="minorEastAsia"/>
                <w:szCs w:val="21"/>
              </w:rPr>
            </w:pPr>
            <w:r w:rsidRPr="00817D97">
              <w:rPr>
                <w:rFonts w:asciiTheme="minorEastAsia" w:hAnsiTheme="minorEastAsia" w:hint="eastAsia"/>
                <w:szCs w:val="21"/>
              </w:rPr>
              <w:t>强酸弱碱盐</w:t>
            </w:r>
            <w:r w:rsidR="00B1044E" w:rsidRPr="00817D97">
              <w:rPr>
                <w:rFonts w:asciiTheme="minorEastAsia" w:hAnsiTheme="minorEastAsia" w:hint="eastAsia"/>
                <w:szCs w:val="21"/>
              </w:rPr>
              <w:t xml:space="preserve">  </w:t>
            </w:r>
            <w:r w:rsidRPr="00817D97">
              <w:rPr>
                <w:rFonts w:asciiTheme="minorEastAsia" w:hAnsiTheme="minorEastAsia" w:hint="eastAsia"/>
                <w:szCs w:val="21"/>
              </w:rPr>
              <w:t>(氯化铵)</w:t>
            </w:r>
          </w:p>
          <w:p w:rsidR="000A4159" w:rsidRPr="00817D97" w:rsidRDefault="000A4159" w:rsidP="00A818CC">
            <w:pPr>
              <w:rPr>
                <w:rFonts w:asciiTheme="minorEastAsia" w:hAnsiTheme="minorEastAsia"/>
                <w:szCs w:val="21"/>
              </w:rPr>
            </w:pPr>
            <w:r w:rsidRPr="00817D97">
              <w:rPr>
                <w:rFonts w:asciiTheme="minorEastAsia" w:hAnsiTheme="minorEastAsia" w:hint="eastAsia"/>
                <w:szCs w:val="21"/>
              </w:rPr>
              <w:t>    强碱弱酸盐</w:t>
            </w:r>
            <w:r w:rsidR="00B1044E" w:rsidRPr="00817D97">
              <w:rPr>
                <w:rFonts w:asciiTheme="minorEastAsia" w:hAnsiTheme="minorEastAsia" w:hint="eastAsia"/>
                <w:szCs w:val="21"/>
              </w:rPr>
              <w:t xml:space="preserve"> </w:t>
            </w:r>
            <w:r w:rsidRPr="00817D97">
              <w:rPr>
                <w:rFonts w:asciiTheme="minorEastAsia" w:hAnsiTheme="minorEastAsia" w:hint="eastAsia"/>
                <w:szCs w:val="21"/>
              </w:rPr>
              <w:t>（醋酸钠）</w:t>
            </w:r>
          </w:p>
          <w:p w:rsidR="000A4159" w:rsidRPr="00817D97" w:rsidRDefault="000A4159" w:rsidP="00817D97">
            <w:pPr>
              <w:ind w:firstLineChars="150" w:firstLine="315"/>
              <w:rPr>
                <w:rFonts w:asciiTheme="minorEastAsia" w:hAnsiTheme="minorEastAsia"/>
                <w:szCs w:val="21"/>
              </w:rPr>
            </w:pPr>
            <w:r w:rsidRPr="00817D97">
              <w:rPr>
                <w:rFonts w:asciiTheme="minorEastAsia" w:hAnsiTheme="minorEastAsia" w:hint="eastAsia"/>
                <w:szCs w:val="21"/>
              </w:rPr>
              <w:t>强酸强碱盐</w:t>
            </w:r>
            <w:r w:rsidR="00B1044E" w:rsidRPr="00817D97">
              <w:rPr>
                <w:rFonts w:asciiTheme="minorEastAsia" w:hAnsiTheme="minorEastAsia" w:hint="eastAsia"/>
                <w:szCs w:val="21"/>
              </w:rPr>
              <w:t xml:space="preserve">  </w:t>
            </w:r>
            <w:r w:rsidRPr="00817D97">
              <w:rPr>
                <w:rFonts w:asciiTheme="minorEastAsia" w:hAnsiTheme="minorEastAsia" w:hint="eastAsia"/>
                <w:szCs w:val="21"/>
              </w:rPr>
              <w:t>（氯化钠）</w:t>
            </w:r>
          </w:p>
          <w:p w:rsidR="000A4159" w:rsidRPr="00817D97" w:rsidRDefault="000A4159" w:rsidP="00817D97">
            <w:pPr>
              <w:ind w:firstLineChars="150" w:firstLine="315"/>
              <w:rPr>
                <w:rFonts w:asciiTheme="minorEastAsia" w:hAnsiTheme="minorEastAsia"/>
                <w:szCs w:val="21"/>
              </w:rPr>
            </w:pPr>
            <w:r w:rsidRPr="00817D97">
              <w:rPr>
                <w:rFonts w:asciiTheme="minorEastAsia" w:hAnsiTheme="minorEastAsia" w:hint="eastAsia"/>
                <w:szCs w:val="21"/>
              </w:rPr>
              <w:t>弱酸弱碱盐</w:t>
            </w:r>
            <w:r w:rsidR="00B1044E" w:rsidRPr="00817D97">
              <w:rPr>
                <w:rFonts w:asciiTheme="minorEastAsia" w:hAnsiTheme="minorEastAsia" w:hint="eastAsia"/>
                <w:szCs w:val="21"/>
              </w:rPr>
              <w:t xml:space="preserve">  </w:t>
            </w:r>
            <w:r w:rsidRPr="00817D97">
              <w:rPr>
                <w:rFonts w:asciiTheme="minorEastAsia" w:hAnsiTheme="minorEastAsia" w:hint="eastAsia"/>
                <w:szCs w:val="21"/>
              </w:rPr>
              <w:t>（醋酸铵）</w:t>
            </w:r>
          </w:p>
        </w:tc>
      </w:tr>
      <w:tr w:rsidR="000A4159" w:rsidRPr="00817D97" w:rsidTr="00A818CC">
        <w:trPr>
          <w:trHeight w:val="285"/>
        </w:trPr>
        <w:tc>
          <w:tcPr>
            <w:tcW w:w="1092" w:type="dxa"/>
            <w:tcBorders>
              <w:top w:val="outset" w:sz="6" w:space="0" w:color="D4D0C8"/>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A4159" w:rsidRPr="00817D97" w:rsidRDefault="000A4159" w:rsidP="00A818CC">
            <w:pPr>
              <w:rPr>
                <w:rFonts w:asciiTheme="minorEastAsia" w:hAnsiTheme="minorEastAsia"/>
                <w:szCs w:val="21"/>
              </w:rPr>
            </w:pPr>
            <w:r w:rsidRPr="00817D97">
              <w:rPr>
                <w:rFonts w:asciiTheme="minorEastAsia" w:hAnsiTheme="minorEastAsia" w:hint="eastAsia"/>
                <w:szCs w:val="21"/>
              </w:rPr>
              <w:t>设问</w:t>
            </w:r>
          </w:p>
        </w:tc>
        <w:tc>
          <w:tcPr>
            <w:tcW w:w="6994" w:type="dxa"/>
            <w:tcBorders>
              <w:top w:val="outset" w:sz="6" w:space="0" w:color="D4D0C8"/>
              <w:left w:val="outset" w:sz="6" w:space="0" w:color="D4D0C8"/>
              <w:bottom w:val="single" w:sz="4" w:space="0" w:color="auto"/>
              <w:right w:val="single" w:sz="4" w:space="0" w:color="auto"/>
            </w:tcBorders>
            <w:shd w:val="clear" w:color="auto" w:fill="auto"/>
            <w:tcMar>
              <w:top w:w="0" w:type="dxa"/>
              <w:left w:w="108" w:type="dxa"/>
              <w:bottom w:w="0" w:type="dxa"/>
              <w:right w:w="108" w:type="dxa"/>
            </w:tcMar>
            <w:hideMark/>
          </w:tcPr>
          <w:p w:rsidR="000A4159" w:rsidRPr="00817D97" w:rsidRDefault="000A4159" w:rsidP="00A818CC">
            <w:pPr>
              <w:rPr>
                <w:rFonts w:asciiTheme="minorEastAsia" w:hAnsiTheme="minorEastAsia"/>
                <w:szCs w:val="21"/>
              </w:rPr>
            </w:pPr>
            <w:r w:rsidRPr="00817D97">
              <w:rPr>
                <w:rFonts w:asciiTheme="minorEastAsia" w:hAnsiTheme="minorEastAsia" w:hint="eastAsia"/>
                <w:szCs w:val="21"/>
              </w:rPr>
              <w:t>酸的溶液显酸性，碱的溶液显碱性，那么酸与碱反应生成的盐，溶液酸碱性如何？</w:t>
            </w:r>
          </w:p>
        </w:tc>
      </w:tr>
      <w:tr w:rsidR="000A4159" w:rsidRPr="00817D97" w:rsidTr="00A818CC">
        <w:trPr>
          <w:trHeight w:val="285"/>
        </w:trPr>
        <w:tc>
          <w:tcPr>
            <w:tcW w:w="1092" w:type="dxa"/>
            <w:tcBorders>
              <w:top w:val="outset" w:sz="6" w:space="0" w:color="D4D0C8"/>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A4159" w:rsidRPr="00817D97" w:rsidRDefault="000A4159" w:rsidP="00A818CC">
            <w:pPr>
              <w:rPr>
                <w:rFonts w:asciiTheme="minorEastAsia" w:hAnsiTheme="minorEastAsia"/>
                <w:szCs w:val="21"/>
              </w:rPr>
            </w:pPr>
            <w:r w:rsidRPr="00817D97">
              <w:rPr>
                <w:rFonts w:asciiTheme="minorEastAsia" w:hAnsiTheme="minorEastAsia" w:hint="eastAsia"/>
                <w:szCs w:val="21"/>
              </w:rPr>
              <w:t>实验</w:t>
            </w:r>
          </w:p>
        </w:tc>
        <w:tc>
          <w:tcPr>
            <w:tcW w:w="6994" w:type="dxa"/>
            <w:tcBorders>
              <w:top w:val="outset" w:sz="6" w:space="0" w:color="D4D0C8"/>
              <w:left w:val="outset" w:sz="6" w:space="0" w:color="D4D0C8"/>
              <w:bottom w:val="single" w:sz="4" w:space="0" w:color="auto"/>
              <w:right w:val="single" w:sz="4" w:space="0" w:color="auto"/>
            </w:tcBorders>
            <w:shd w:val="clear" w:color="auto" w:fill="auto"/>
            <w:tcMar>
              <w:top w:w="0" w:type="dxa"/>
              <w:left w:w="108" w:type="dxa"/>
              <w:bottom w:w="0" w:type="dxa"/>
              <w:right w:w="108" w:type="dxa"/>
            </w:tcMar>
            <w:hideMark/>
          </w:tcPr>
          <w:p w:rsidR="000A4159" w:rsidRPr="00817D97" w:rsidRDefault="000A4159" w:rsidP="000A4159">
            <w:pPr>
              <w:rPr>
                <w:rFonts w:asciiTheme="minorEastAsia" w:hAnsiTheme="minorEastAsia"/>
                <w:szCs w:val="21"/>
              </w:rPr>
            </w:pPr>
            <w:r w:rsidRPr="00817D97">
              <w:rPr>
                <w:rFonts w:asciiTheme="minorEastAsia" w:hAnsiTheme="minorEastAsia" w:hint="eastAsia"/>
                <w:szCs w:val="21"/>
              </w:rPr>
              <w:t>探究盐溶液的酸碱性</w:t>
            </w:r>
          </w:p>
          <w:p w:rsidR="000A4159" w:rsidRPr="00817D97" w:rsidRDefault="000A4159" w:rsidP="00817D97">
            <w:pPr>
              <w:ind w:firstLineChars="200" w:firstLine="420"/>
              <w:rPr>
                <w:rFonts w:asciiTheme="minorEastAsia" w:hAnsiTheme="minorEastAsia"/>
                <w:szCs w:val="21"/>
              </w:rPr>
            </w:pPr>
            <w:r w:rsidRPr="00817D97">
              <w:rPr>
                <w:rFonts w:asciiTheme="minorEastAsia" w:hAnsiTheme="minorEastAsia" w:hint="eastAsia"/>
                <w:szCs w:val="21"/>
              </w:rPr>
              <w:t>检测：醋酸钠、氯化钠、碳酸钠、氯化铵、硫酸铵、氯化钾溶液的酸碱性，完成课本P54 表格，并根据实验结果结合其类型分析讨论盐溶液的酸碱性与盐类型之间的关系。</w:t>
            </w:r>
          </w:p>
        </w:tc>
      </w:tr>
      <w:tr w:rsidR="000A4159" w:rsidRPr="00817D97" w:rsidTr="00A818CC">
        <w:trPr>
          <w:trHeight w:val="285"/>
        </w:trPr>
        <w:tc>
          <w:tcPr>
            <w:tcW w:w="1092" w:type="dxa"/>
            <w:tcBorders>
              <w:top w:val="outset" w:sz="6" w:space="0" w:color="D4D0C8"/>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A4159" w:rsidRPr="00817D97" w:rsidRDefault="000A4159" w:rsidP="00A818CC">
            <w:pPr>
              <w:rPr>
                <w:rFonts w:asciiTheme="minorEastAsia" w:hAnsiTheme="minorEastAsia"/>
                <w:szCs w:val="21"/>
              </w:rPr>
            </w:pPr>
            <w:r w:rsidRPr="00817D97">
              <w:rPr>
                <w:rFonts w:asciiTheme="minorEastAsia" w:hAnsiTheme="minorEastAsia" w:hint="eastAsia"/>
                <w:szCs w:val="21"/>
              </w:rPr>
              <w:t>学生</w:t>
            </w:r>
          </w:p>
        </w:tc>
        <w:tc>
          <w:tcPr>
            <w:tcW w:w="6994" w:type="dxa"/>
            <w:tcBorders>
              <w:top w:val="outset" w:sz="6" w:space="0" w:color="D4D0C8"/>
              <w:left w:val="outset" w:sz="6" w:space="0" w:color="D4D0C8"/>
              <w:bottom w:val="single" w:sz="4" w:space="0" w:color="auto"/>
              <w:right w:val="single" w:sz="4" w:space="0" w:color="auto"/>
            </w:tcBorders>
            <w:shd w:val="clear" w:color="auto" w:fill="auto"/>
            <w:tcMar>
              <w:top w:w="0" w:type="dxa"/>
              <w:left w:w="108" w:type="dxa"/>
              <w:bottom w:w="0" w:type="dxa"/>
              <w:right w:w="108" w:type="dxa"/>
            </w:tcMar>
            <w:hideMark/>
          </w:tcPr>
          <w:p w:rsidR="000A4159" w:rsidRPr="00817D97" w:rsidRDefault="000A4159" w:rsidP="000A4159">
            <w:pPr>
              <w:rPr>
                <w:rFonts w:asciiTheme="minorEastAsia" w:hAnsiTheme="minorEastAsia"/>
                <w:szCs w:val="21"/>
              </w:rPr>
            </w:pPr>
            <w:r w:rsidRPr="00817D97">
              <w:rPr>
                <w:rFonts w:asciiTheme="minorEastAsia" w:hAnsiTheme="minorEastAsia" w:hint="eastAsia"/>
                <w:szCs w:val="21"/>
              </w:rPr>
              <w:t>实验，讨论，回答</w:t>
            </w:r>
          </w:p>
        </w:tc>
      </w:tr>
      <w:tr w:rsidR="000A4159" w:rsidRPr="00817D97" w:rsidTr="00A818CC">
        <w:trPr>
          <w:trHeight w:val="285"/>
        </w:trPr>
        <w:tc>
          <w:tcPr>
            <w:tcW w:w="1092" w:type="dxa"/>
            <w:tcBorders>
              <w:top w:val="outset" w:sz="6" w:space="0" w:color="D4D0C8"/>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A4159" w:rsidRPr="00817D97" w:rsidRDefault="000A4159" w:rsidP="00A818CC">
            <w:pPr>
              <w:rPr>
                <w:rFonts w:asciiTheme="minorEastAsia" w:hAnsiTheme="minorEastAsia"/>
                <w:szCs w:val="21"/>
              </w:rPr>
            </w:pPr>
            <w:r w:rsidRPr="00817D97">
              <w:rPr>
                <w:rFonts w:asciiTheme="minorEastAsia" w:hAnsiTheme="minorEastAsia" w:hint="eastAsia"/>
                <w:szCs w:val="21"/>
              </w:rPr>
              <w:t>设问</w:t>
            </w:r>
          </w:p>
        </w:tc>
        <w:tc>
          <w:tcPr>
            <w:tcW w:w="6994" w:type="dxa"/>
            <w:tcBorders>
              <w:top w:val="outset" w:sz="6" w:space="0" w:color="D4D0C8"/>
              <w:left w:val="outset" w:sz="6" w:space="0" w:color="D4D0C8"/>
              <w:bottom w:val="single" w:sz="4" w:space="0" w:color="auto"/>
              <w:right w:val="single" w:sz="4" w:space="0" w:color="auto"/>
            </w:tcBorders>
            <w:shd w:val="clear" w:color="auto" w:fill="auto"/>
            <w:tcMar>
              <w:top w:w="0" w:type="dxa"/>
              <w:left w:w="108" w:type="dxa"/>
              <w:bottom w:w="0" w:type="dxa"/>
              <w:right w:w="108" w:type="dxa"/>
            </w:tcMar>
            <w:hideMark/>
          </w:tcPr>
          <w:p w:rsidR="000A4159" w:rsidRPr="00817D97" w:rsidRDefault="000A4159" w:rsidP="00817D97">
            <w:pPr>
              <w:ind w:firstLineChars="200" w:firstLine="420"/>
              <w:rPr>
                <w:rFonts w:asciiTheme="minorEastAsia" w:hAnsiTheme="minorEastAsia"/>
                <w:szCs w:val="21"/>
              </w:rPr>
            </w:pPr>
            <w:r w:rsidRPr="00817D97">
              <w:rPr>
                <w:rFonts w:asciiTheme="minorEastAsia" w:hAnsiTheme="minorEastAsia" w:hint="eastAsia"/>
                <w:szCs w:val="21"/>
              </w:rPr>
              <w:t>醋酸钠、氯化钠、碳酸钠、氯化铵、硫酸铵、氯化钾都是盐，是强电解质，他们溶于水完全电离成离子，电离出的离子中既没有氢离子，也没有氢氧根离子，而纯水中[H</w:t>
            </w:r>
            <w:r w:rsidRPr="00817D97">
              <w:rPr>
                <w:rFonts w:asciiTheme="minorEastAsia" w:hAnsiTheme="minorEastAsia" w:hint="eastAsia"/>
                <w:szCs w:val="21"/>
                <w:vertAlign w:val="superscript"/>
              </w:rPr>
              <w:t>+</w:t>
            </w:r>
            <w:r w:rsidRPr="00817D97">
              <w:rPr>
                <w:rFonts w:asciiTheme="minorEastAsia" w:hAnsiTheme="minorEastAsia" w:hint="eastAsia"/>
                <w:szCs w:val="21"/>
              </w:rPr>
              <w:t>]=[OH</w:t>
            </w:r>
            <w:r w:rsidRPr="00817D97">
              <w:rPr>
                <w:rFonts w:asciiTheme="minorEastAsia" w:hAnsiTheme="minorEastAsia" w:hint="eastAsia"/>
                <w:szCs w:val="21"/>
                <w:vertAlign w:val="superscript"/>
              </w:rPr>
              <w:t>-</w:t>
            </w:r>
            <w:r w:rsidRPr="00817D97">
              <w:rPr>
                <w:rFonts w:asciiTheme="minorEastAsia" w:hAnsiTheme="minorEastAsia" w:hint="eastAsia"/>
                <w:szCs w:val="21"/>
              </w:rPr>
              <w:t>]，显中性。而实际上强碱弱酸盐碱性，即[H</w:t>
            </w:r>
            <w:r w:rsidRPr="00817D97">
              <w:rPr>
                <w:rFonts w:asciiTheme="minorEastAsia" w:hAnsiTheme="minorEastAsia" w:hint="eastAsia"/>
                <w:szCs w:val="21"/>
                <w:vertAlign w:val="superscript"/>
              </w:rPr>
              <w:t>+</w:t>
            </w:r>
            <w:r w:rsidRPr="00817D97">
              <w:rPr>
                <w:rFonts w:asciiTheme="minorEastAsia" w:hAnsiTheme="minorEastAsia" w:hint="eastAsia"/>
                <w:szCs w:val="21"/>
              </w:rPr>
              <w:t>]&lt;[OH</w:t>
            </w:r>
            <w:r w:rsidRPr="00817D97">
              <w:rPr>
                <w:rFonts w:asciiTheme="minorEastAsia" w:hAnsiTheme="minorEastAsia" w:hint="eastAsia"/>
                <w:szCs w:val="21"/>
                <w:vertAlign w:val="superscript"/>
              </w:rPr>
              <w:t>-</w:t>
            </w:r>
            <w:r w:rsidRPr="00817D97">
              <w:rPr>
                <w:rFonts w:asciiTheme="minorEastAsia" w:hAnsiTheme="minorEastAsia" w:hint="eastAsia"/>
                <w:szCs w:val="21"/>
              </w:rPr>
              <w:t>],强酸弱碱盐显酸性，即[H</w:t>
            </w:r>
            <w:r w:rsidRPr="00817D97">
              <w:rPr>
                <w:rFonts w:asciiTheme="minorEastAsia" w:hAnsiTheme="minorEastAsia" w:hint="eastAsia"/>
                <w:szCs w:val="21"/>
                <w:vertAlign w:val="superscript"/>
              </w:rPr>
              <w:t>+</w:t>
            </w:r>
            <w:r w:rsidRPr="00817D97">
              <w:rPr>
                <w:rFonts w:asciiTheme="minorEastAsia" w:hAnsiTheme="minorEastAsia" w:hint="eastAsia"/>
                <w:szCs w:val="21"/>
              </w:rPr>
              <w:t>]&gt;[OH</w:t>
            </w:r>
            <w:r w:rsidRPr="00817D97">
              <w:rPr>
                <w:rFonts w:asciiTheme="minorEastAsia" w:hAnsiTheme="minorEastAsia" w:hint="eastAsia"/>
                <w:szCs w:val="21"/>
                <w:vertAlign w:val="superscript"/>
              </w:rPr>
              <w:t>-</w:t>
            </w:r>
            <w:r w:rsidRPr="00817D97">
              <w:rPr>
                <w:rFonts w:asciiTheme="minorEastAsia" w:hAnsiTheme="minorEastAsia" w:hint="eastAsia"/>
                <w:szCs w:val="21"/>
              </w:rPr>
              <w:t>]，这些盐溶液中[H</w:t>
            </w:r>
            <w:r w:rsidRPr="00817D97">
              <w:rPr>
                <w:rFonts w:asciiTheme="minorEastAsia" w:hAnsiTheme="minorEastAsia" w:hint="eastAsia"/>
                <w:szCs w:val="21"/>
                <w:vertAlign w:val="superscript"/>
              </w:rPr>
              <w:t>+</w:t>
            </w:r>
            <w:r w:rsidRPr="00817D97">
              <w:rPr>
                <w:rFonts w:asciiTheme="minorEastAsia" w:hAnsiTheme="minorEastAsia" w:hint="eastAsia"/>
                <w:szCs w:val="21"/>
              </w:rPr>
              <w:t>]、[OH</w:t>
            </w:r>
            <w:r w:rsidRPr="00817D97">
              <w:rPr>
                <w:rFonts w:asciiTheme="minorEastAsia" w:hAnsiTheme="minorEastAsia" w:hint="eastAsia"/>
                <w:szCs w:val="21"/>
                <w:vertAlign w:val="superscript"/>
              </w:rPr>
              <w:t>-</w:t>
            </w:r>
            <w:r w:rsidRPr="00817D97">
              <w:rPr>
                <w:rFonts w:asciiTheme="minorEastAsia" w:hAnsiTheme="minorEastAsia" w:hint="eastAsia"/>
                <w:szCs w:val="21"/>
              </w:rPr>
              <w:t>]</w:t>
            </w:r>
            <w:r w:rsidRPr="00817D97">
              <w:rPr>
                <w:rFonts w:asciiTheme="minorEastAsia" w:hAnsiTheme="minorEastAsia" w:hint="eastAsia"/>
                <w:szCs w:val="21"/>
              </w:rPr>
              <w:lastRenderedPageBreak/>
              <w:t>为什么不相等呢？这些盐溶液中存在哪些粒子？哪些粒子之间可能结合？他们的结合对水的电离平衡有什么影响？</w:t>
            </w:r>
          </w:p>
          <w:p w:rsidR="000A4159" w:rsidRPr="00817D97" w:rsidRDefault="000A4159" w:rsidP="00817D97">
            <w:pPr>
              <w:ind w:firstLineChars="200" w:firstLine="420"/>
              <w:rPr>
                <w:rFonts w:asciiTheme="minorEastAsia" w:hAnsiTheme="minorEastAsia"/>
                <w:szCs w:val="21"/>
              </w:rPr>
            </w:pPr>
            <w:r w:rsidRPr="00817D97">
              <w:rPr>
                <w:rFonts w:asciiTheme="minorEastAsia" w:hAnsiTheme="minorEastAsia" w:hint="eastAsia"/>
                <w:szCs w:val="21"/>
              </w:rPr>
              <w:t>请同学们带着这些疑问阅读课本P55-56 内容，分析讨论，完成P55 表格。</w:t>
            </w:r>
          </w:p>
        </w:tc>
      </w:tr>
      <w:tr w:rsidR="000A4159" w:rsidRPr="00817D97" w:rsidTr="00A818CC">
        <w:trPr>
          <w:trHeight w:val="348"/>
        </w:trPr>
        <w:tc>
          <w:tcPr>
            <w:tcW w:w="1092" w:type="dxa"/>
            <w:tcBorders>
              <w:top w:val="outset" w:sz="6" w:space="0" w:color="D4D0C8"/>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A4159" w:rsidRPr="00817D97" w:rsidRDefault="000A4159" w:rsidP="00A818CC">
            <w:pPr>
              <w:rPr>
                <w:rFonts w:asciiTheme="minorEastAsia" w:hAnsiTheme="minorEastAsia"/>
                <w:szCs w:val="21"/>
              </w:rPr>
            </w:pPr>
            <w:r w:rsidRPr="00817D97">
              <w:rPr>
                <w:rFonts w:asciiTheme="minorEastAsia" w:hAnsiTheme="minorEastAsia" w:hint="eastAsia"/>
                <w:szCs w:val="21"/>
              </w:rPr>
              <w:lastRenderedPageBreak/>
              <w:t>学生</w:t>
            </w:r>
          </w:p>
        </w:tc>
        <w:tc>
          <w:tcPr>
            <w:tcW w:w="6994" w:type="dxa"/>
            <w:tcBorders>
              <w:top w:val="outset" w:sz="6" w:space="0" w:color="D4D0C8"/>
              <w:left w:val="outset" w:sz="6" w:space="0" w:color="D4D0C8"/>
              <w:bottom w:val="single" w:sz="4" w:space="0" w:color="auto"/>
              <w:right w:val="single" w:sz="4" w:space="0" w:color="auto"/>
            </w:tcBorders>
            <w:shd w:val="clear" w:color="auto" w:fill="auto"/>
            <w:tcMar>
              <w:top w:w="0" w:type="dxa"/>
              <w:left w:w="108" w:type="dxa"/>
              <w:bottom w:w="0" w:type="dxa"/>
              <w:right w:w="108" w:type="dxa"/>
            </w:tcMar>
            <w:hideMark/>
          </w:tcPr>
          <w:p w:rsidR="000A4159" w:rsidRPr="00817D97" w:rsidRDefault="000A4159" w:rsidP="00A818CC">
            <w:pPr>
              <w:rPr>
                <w:rFonts w:asciiTheme="minorEastAsia" w:hAnsiTheme="minorEastAsia"/>
                <w:szCs w:val="21"/>
              </w:rPr>
            </w:pPr>
            <w:r w:rsidRPr="00817D97">
              <w:rPr>
                <w:rFonts w:asciiTheme="minorEastAsia" w:hAnsiTheme="minorEastAsia" w:hint="eastAsia"/>
                <w:szCs w:val="21"/>
              </w:rPr>
              <w:t>阅读，讨论，回答。</w:t>
            </w:r>
          </w:p>
        </w:tc>
      </w:tr>
      <w:tr w:rsidR="000A4159" w:rsidRPr="00817D97" w:rsidTr="00A818CC">
        <w:trPr>
          <w:trHeight w:val="348"/>
        </w:trPr>
        <w:tc>
          <w:tcPr>
            <w:tcW w:w="1092" w:type="dxa"/>
            <w:tcBorders>
              <w:top w:val="outset" w:sz="6" w:space="0" w:color="D4D0C8"/>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A4159" w:rsidRPr="00817D97" w:rsidRDefault="000A4159" w:rsidP="00A818CC">
            <w:pPr>
              <w:rPr>
                <w:rFonts w:asciiTheme="minorEastAsia" w:hAnsiTheme="minorEastAsia"/>
                <w:szCs w:val="21"/>
              </w:rPr>
            </w:pPr>
            <w:r w:rsidRPr="00817D97">
              <w:rPr>
                <w:rFonts w:asciiTheme="minorEastAsia" w:hAnsiTheme="minorEastAsia" w:hint="eastAsia"/>
                <w:szCs w:val="21"/>
              </w:rPr>
              <w:t>小结</w:t>
            </w:r>
          </w:p>
        </w:tc>
        <w:tc>
          <w:tcPr>
            <w:tcW w:w="6994" w:type="dxa"/>
            <w:tcBorders>
              <w:top w:val="outset" w:sz="6" w:space="0" w:color="D4D0C8"/>
              <w:left w:val="outset" w:sz="6" w:space="0" w:color="D4D0C8"/>
              <w:bottom w:val="single" w:sz="4" w:space="0" w:color="auto"/>
              <w:right w:val="single" w:sz="4" w:space="0" w:color="auto"/>
            </w:tcBorders>
            <w:shd w:val="clear" w:color="auto" w:fill="auto"/>
            <w:tcMar>
              <w:top w:w="0" w:type="dxa"/>
              <w:left w:w="108" w:type="dxa"/>
              <w:bottom w:w="0" w:type="dxa"/>
              <w:right w:w="108" w:type="dxa"/>
            </w:tcMar>
            <w:hideMark/>
          </w:tcPr>
          <w:p w:rsidR="000A4159" w:rsidRPr="00817D97" w:rsidRDefault="000A4159" w:rsidP="00A818CC">
            <w:pPr>
              <w:rPr>
                <w:rFonts w:asciiTheme="minorEastAsia" w:hAnsiTheme="minorEastAsia"/>
                <w:szCs w:val="21"/>
              </w:rPr>
            </w:pPr>
            <w:r w:rsidRPr="00817D97">
              <w:rPr>
                <w:rFonts w:asciiTheme="minorEastAsia" w:hAnsiTheme="minorEastAsia" w:hint="eastAsia"/>
                <w:szCs w:val="21"/>
              </w:rPr>
              <w:t>强碱弱酸盐，强酸弱碱盐电离出来的离子跟水发生了作用。</w:t>
            </w:r>
          </w:p>
          <w:p w:rsidR="000A4159" w:rsidRPr="00817D97" w:rsidRDefault="000A4159" w:rsidP="00A818CC">
            <w:pPr>
              <w:rPr>
                <w:rFonts w:asciiTheme="minorEastAsia" w:hAnsiTheme="minorEastAsia"/>
                <w:szCs w:val="21"/>
              </w:rPr>
            </w:pPr>
            <w:r w:rsidRPr="00817D97">
              <w:rPr>
                <w:rFonts w:asciiTheme="minorEastAsia" w:hAnsiTheme="minorEastAsia" w:hint="eastAsia"/>
                <w:szCs w:val="21"/>
              </w:rPr>
              <w:t>以强碱弱酸盐的代表醋酸钠为例进行分析：</w:t>
            </w:r>
          </w:p>
          <w:p w:rsidR="000A4159" w:rsidRPr="00817D97" w:rsidRDefault="000A4159" w:rsidP="00817D97">
            <w:pPr>
              <w:ind w:firstLineChars="200" w:firstLine="420"/>
              <w:rPr>
                <w:rFonts w:asciiTheme="minorEastAsia" w:hAnsiTheme="minorEastAsia"/>
                <w:szCs w:val="21"/>
              </w:rPr>
            </w:pPr>
            <w:r w:rsidRPr="00817D97">
              <w:rPr>
                <w:rFonts w:asciiTheme="minorEastAsia" w:hAnsiTheme="minorEastAsia" w:hint="eastAsia"/>
                <w:szCs w:val="21"/>
              </w:rPr>
              <w:t>H</w:t>
            </w:r>
            <w:r w:rsidRPr="00817D97">
              <w:rPr>
                <w:rFonts w:asciiTheme="minorEastAsia" w:hAnsiTheme="minorEastAsia" w:hint="eastAsia"/>
                <w:szCs w:val="21"/>
                <w:vertAlign w:val="subscript"/>
              </w:rPr>
              <w:t>2</w:t>
            </w:r>
            <w:r w:rsidR="00E67416" w:rsidRPr="00817D97">
              <w:rPr>
                <w:rFonts w:asciiTheme="minorEastAsia" w:hAnsiTheme="minorEastAsia" w:hint="eastAsia"/>
                <w:szCs w:val="21"/>
              </w:rPr>
              <w:t>O</w:t>
            </w:r>
            <w:r w:rsidR="000D5BEE" w:rsidRPr="00817D97">
              <w:rPr>
                <w:rFonts w:asciiTheme="minorEastAsia" w:hAnsiTheme="minorEastAsia" w:hint="eastAsia"/>
                <w:szCs w:val="21"/>
              </w:rPr>
              <w:t xml:space="preserve"> </w:t>
            </w:r>
            <w:r w:rsidR="000D5BEE" w:rsidRPr="00817D97">
              <w:rPr>
                <w:rFonts w:asciiTheme="minorEastAsia" w:hAnsiTheme="minorEastAsia"/>
                <w:noProof/>
                <w:szCs w:val="21"/>
              </w:rPr>
              <w:drawing>
                <wp:inline distT="0" distB="0" distL="0" distR="0">
                  <wp:extent cx="158461" cy="114300"/>
                  <wp:effectExtent l="19050" t="0" r="0" b="0"/>
                  <wp:docPr id="3" name="图片 7" descr="http://p4.so.qhmsg.com/t016f4ee88a54ca68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4.so.qhmsg.com/t016f4ee88a54ca68c4.png"/>
                          <pic:cNvPicPr>
                            <a:picLocks noChangeAspect="1" noChangeArrowheads="1"/>
                          </pic:cNvPicPr>
                        </pic:nvPicPr>
                        <pic:blipFill>
                          <a:blip r:embed="rId7"/>
                          <a:srcRect l="45902" t="26471" r="36826" b="50692"/>
                          <a:stretch>
                            <a:fillRect/>
                          </a:stretch>
                        </pic:blipFill>
                        <pic:spPr bwMode="auto">
                          <a:xfrm>
                            <a:off x="0" y="0"/>
                            <a:ext cx="158461" cy="114300"/>
                          </a:xfrm>
                          <a:prstGeom prst="rect">
                            <a:avLst/>
                          </a:prstGeom>
                          <a:noFill/>
                          <a:ln w="9525">
                            <a:noFill/>
                            <a:miter lim="800000"/>
                            <a:headEnd/>
                            <a:tailEnd/>
                          </a:ln>
                        </pic:spPr>
                      </pic:pic>
                    </a:graphicData>
                  </a:graphic>
                </wp:inline>
              </w:drawing>
            </w:r>
            <w:r w:rsidR="000D5BEE" w:rsidRPr="00817D97">
              <w:rPr>
                <w:rFonts w:asciiTheme="minorEastAsia" w:hAnsiTheme="minorEastAsia" w:hint="eastAsia"/>
                <w:szCs w:val="21"/>
              </w:rPr>
              <w:t xml:space="preserve"> </w:t>
            </w:r>
            <w:r w:rsidR="000D5BEE" w:rsidRPr="00817D97">
              <w:rPr>
                <w:rFonts w:asciiTheme="minorEastAsia" w:hAnsiTheme="minorEastAsia" w:hint="eastAsia"/>
                <w:noProof/>
                <w:szCs w:val="21"/>
              </w:rPr>
              <w:t xml:space="preserve"> </w:t>
            </w:r>
            <w:r w:rsidRPr="00817D97">
              <w:rPr>
                <w:rFonts w:asciiTheme="minorEastAsia" w:hAnsiTheme="minorEastAsia" w:hint="eastAsia"/>
                <w:szCs w:val="21"/>
              </w:rPr>
              <w:t>H</w:t>
            </w:r>
            <w:r w:rsidRPr="00817D97">
              <w:rPr>
                <w:rFonts w:asciiTheme="minorEastAsia" w:hAnsiTheme="minorEastAsia" w:hint="eastAsia"/>
                <w:szCs w:val="21"/>
                <w:vertAlign w:val="superscript"/>
              </w:rPr>
              <w:t>+</w:t>
            </w:r>
            <w:r w:rsidRPr="00817D97">
              <w:rPr>
                <w:rFonts w:asciiTheme="minorEastAsia" w:hAnsiTheme="minorEastAsia" w:hint="eastAsia"/>
                <w:szCs w:val="21"/>
              </w:rPr>
              <w:t xml:space="preserve"> + OH</w:t>
            </w:r>
            <w:r w:rsidRPr="00817D97">
              <w:rPr>
                <w:rFonts w:asciiTheme="minorEastAsia" w:hAnsiTheme="minorEastAsia" w:hint="eastAsia"/>
                <w:szCs w:val="21"/>
                <w:vertAlign w:val="superscript"/>
              </w:rPr>
              <w:t>-</w:t>
            </w:r>
          </w:p>
          <w:p w:rsidR="000A4159" w:rsidRPr="00817D97" w:rsidRDefault="000D5BEE" w:rsidP="00817D97">
            <w:pPr>
              <w:ind w:firstLineChars="200" w:firstLine="420"/>
              <w:rPr>
                <w:rFonts w:asciiTheme="minorEastAsia" w:hAnsiTheme="minorEastAsia"/>
                <w:szCs w:val="21"/>
              </w:rPr>
            </w:pPr>
            <w:r w:rsidRPr="00817D97">
              <w:rPr>
                <w:rFonts w:asciiTheme="minorEastAsia" w:hAnsiTheme="minorEastAsia" w:hint="eastAsia"/>
                <w:szCs w:val="21"/>
              </w:rPr>
              <w:t>NaAc =</w:t>
            </w:r>
            <w:r w:rsidR="000A4159" w:rsidRPr="00817D97">
              <w:rPr>
                <w:rFonts w:asciiTheme="minorEastAsia" w:hAnsiTheme="minorEastAsia" w:hint="eastAsia"/>
                <w:szCs w:val="21"/>
              </w:rPr>
              <w:t xml:space="preserve"> Ac</w:t>
            </w:r>
            <w:r w:rsidR="000A4159" w:rsidRPr="00817D97">
              <w:rPr>
                <w:rFonts w:asciiTheme="minorEastAsia" w:hAnsiTheme="minorEastAsia" w:hint="eastAsia"/>
                <w:szCs w:val="21"/>
                <w:vertAlign w:val="superscript"/>
              </w:rPr>
              <w:t>-</w:t>
            </w:r>
            <w:r w:rsidR="000A4159" w:rsidRPr="00817D97">
              <w:rPr>
                <w:rFonts w:asciiTheme="minorEastAsia" w:hAnsiTheme="minorEastAsia" w:hint="eastAsia"/>
                <w:szCs w:val="21"/>
              </w:rPr>
              <w:t xml:space="preserve"> + Na</w:t>
            </w:r>
            <w:r w:rsidR="000A4159" w:rsidRPr="00817D97">
              <w:rPr>
                <w:rFonts w:asciiTheme="minorEastAsia" w:hAnsiTheme="minorEastAsia" w:hint="eastAsia"/>
                <w:szCs w:val="21"/>
                <w:vertAlign w:val="superscript"/>
              </w:rPr>
              <w:t>+</w:t>
            </w:r>
          </w:p>
          <w:p w:rsidR="000A4159" w:rsidRPr="00817D97" w:rsidRDefault="000A4159" w:rsidP="000A4159">
            <w:pPr>
              <w:rPr>
                <w:rFonts w:asciiTheme="minorEastAsia" w:hAnsiTheme="minorEastAsia"/>
                <w:szCs w:val="21"/>
              </w:rPr>
            </w:pPr>
            <w:r w:rsidRPr="00817D97">
              <w:rPr>
                <w:rFonts w:asciiTheme="minorEastAsia" w:hAnsiTheme="minorEastAsia" w:hint="eastAsia"/>
                <w:szCs w:val="21"/>
              </w:rPr>
              <w:t>醋酸钠电离出的CH3COO</w:t>
            </w:r>
            <w:r w:rsidRPr="00817D97">
              <w:rPr>
                <w:rFonts w:asciiTheme="minorEastAsia" w:hAnsiTheme="minorEastAsia" w:hint="eastAsia"/>
                <w:szCs w:val="21"/>
                <w:vertAlign w:val="superscript"/>
              </w:rPr>
              <w:t>-</w:t>
            </w:r>
            <w:r w:rsidRPr="00817D97">
              <w:rPr>
                <w:rFonts w:asciiTheme="minorEastAsia" w:hAnsiTheme="minorEastAsia" w:hint="eastAsia"/>
                <w:szCs w:val="21"/>
              </w:rPr>
              <w:t>能与水溶液中的氢离子结合生成难电离的醋酸分子，从而使水的电离向正反应方向移动，这时，[H</w:t>
            </w:r>
            <w:r w:rsidRPr="00817D97">
              <w:rPr>
                <w:rFonts w:asciiTheme="minorEastAsia" w:hAnsiTheme="minorEastAsia" w:hint="eastAsia"/>
                <w:szCs w:val="21"/>
                <w:vertAlign w:val="superscript"/>
              </w:rPr>
              <w:t>+</w:t>
            </w:r>
            <w:r w:rsidRPr="00817D97">
              <w:rPr>
                <w:rFonts w:asciiTheme="minorEastAsia" w:hAnsiTheme="minorEastAsia" w:hint="eastAsia"/>
                <w:szCs w:val="21"/>
              </w:rPr>
              <w:t>]下降，[Ac</w:t>
            </w:r>
            <w:r w:rsidRPr="00817D97">
              <w:rPr>
                <w:rFonts w:asciiTheme="minorEastAsia" w:hAnsiTheme="minorEastAsia" w:hint="eastAsia"/>
                <w:szCs w:val="21"/>
                <w:vertAlign w:val="superscript"/>
              </w:rPr>
              <w:t>-</w:t>
            </w:r>
            <w:r w:rsidRPr="00817D97">
              <w:rPr>
                <w:rFonts w:asciiTheme="minorEastAsia" w:hAnsiTheme="minorEastAsia" w:hint="eastAsia"/>
                <w:szCs w:val="21"/>
              </w:rPr>
              <w:t>]下降，[OH</w:t>
            </w:r>
            <w:r w:rsidRPr="00817D97">
              <w:rPr>
                <w:rFonts w:asciiTheme="minorEastAsia" w:hAnsiTheme="minorEastAsia" w:hint="eastAsia"/>
                <w:szCs w:val="21"/>
                <w:vertAlign w:val="superscript"/>
              </w:rPr>
              <w:t>-</w:t>
            </w:r>
            <w:r w:rsidRPr="00817D97">
              <w:rPr>
                <w:rFonts w:asciiTheme="minorEastAsia" w:hAnsiTheme="minorEastAsia" w:hint="eastAsia"/>
                <w:szCs w:val="21"/>
              </w:rPr>
              <w:t>]升高，而醋酸钠与水的反应不能进行到底呢，溶液中存着两个平衡。</w:t>
            </w:r>
          </w:p>
        </w:tc>
      </w:tr>
      <w:tr w:rsidR="000A4159" w:rsidRPr="00817D97" w:rsidTr="000A4159">
        <w:trPr>
          <w:trHeight w:val="2312"/>
        </w:trPr>
        <w:tc>
          <w:tcPr>
            <w:tcW w:w="1092" w:type="dxa"/>
            <w:tcBorders>
              <w:top w:val="outset" w:sz="6" w:space="0" w:color="D4D0C8"/>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A4159" w:rsidRPr="00817D97" w:rsidRDefault="000A4159" w:rsidP="00A818CC">
            <w:pPr>
              <w:rPr>
                <w:rFonts w:asciiTheme="minorEastAsia" w:hAnsiTheme="minorEastAsia"/>
                <w:szCs w:val="21"/>
              </w:rPr>
            </w:pPr>
            <w:r w:rsidRPr="00817D97">
              <w:rPr>
                <w:rFonts w:asciiTheme="minorEastAsia" w:hAnsiTheme="minorEastAsia" w:hint="eastAsia"/>
                <w:szCs w:val="21"/>
              </w:rPr>
              <w:t>板书</w:t>
            </w:r>
          </w:p>
        </w:tc>
        <w:tc>
          <w:tcPr>
            <w:tcW w:w="6994" w:type="dxa"/>
            <w:tcBorders>
              <w:top w:val="outset" w:sz="6" w:space="0" w:color="D4D0C8"/>
              <w:left w:val="outset" w:sz="6" w:space="0" w:color="D4D0C8"/>
              <w:bottom w:val="single" w:sz="4" w:space="0" w:color="auto"/>
              <w:right w:val="single" w:sz="4" w:space="0" w:color="auto"/>
            </w:tcBorders>
            <w:shd w:val="clear" w:color="auto" w:fill="auto"/>
            <w:tcMar>
              <w:top w:w="0" w:type="dxa"/>
              <w:left w:w="108" w:type="dxa"/>
              <w:bottom w:w="0" w:type="dxa"/>
              <w:right w:w="108" w:type="dxa"/>
            </w:tcMar>
            <w:hideMark/>
          </w:tcPr>
          <w:p w:rsidR="00E67416" w:rsidRPr="00817D97" w:rsidRDefault="00E67416" w:rsidP="00B1044E">
            <w:pPr>
              <w:rPr>
                <w:rFonts w:asciiTheme="minorEastAsia" w:hAnsiTheme="minorEastAsia"/>
                <w:szCs w:val="21"/>
              </w:rPr>
            </w:pPr>
            <w:r w:rsidRPr="00817D97">
              <w:rPr>
                <w:rFonts w:asciiTheme="minorEastAsia" w:hAnsiTheme="minorEastAsia"/>
                <w:noProof/>
                <w:szCs w:val="21"/>
              </w:rPr>
              <w:drawing>
                <wp:inline distT="0" distB="0" distL="0" distR="0">
                  <wp:extent cx="2514600" cy="1348684"/>
                  <wp:effectExtent l="19050" t="0" r="0" b="0"/>
                  <wp:docPr id="4" name="图片 4" descr="http://d.hiphotos.baidu.com/zhidao/wh%3D600%2C800/sign=c11f6b888ad4b31cf0699cbdb7e60b47/d788d43f8794a4c2f6ec97e00ff41bd5ac6e3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hiphotos.baidu.com/zhidao/wh%3D600%2C800/sign=c11f6b888ad4b31cf0699cbdb7e60b47/d788d43f8794a4c2f6ec97e00ff41bd5ac6e3929.jpg"/>
                          <pic:cNvPicPr>
                            <a:picLocks noChangeAspect="1" noChangeArrowheads="1"/>
                          </pic:cNvPicPr>
                        </pic:nvPicPr>
                        <pic:blipFill>
                          <a:blip r:embed="rId8"/>
                          <a:srcRect/>
                          <a:stretch>
                            <a:fillRect/>
                          </a:stretch>
                        </pic:blipFill>
                        <pic:spPr bwMode="auto">
                          <a:xfrm>
                            <a:off x="0" y="0"/>
                            <a:ext cx="2516337" cy="1349616"/>
                          </a:xfrm>
                          <a:prstGeom prst="rect">
                            <a:avLst/>
                          </a:prstGeom>
                          <a:noFill/>
                          <a:ln w="9525">
                            <a:noFill/>
                            <a:miter lim="800000"/>
                            <a:headEnd/>
                            <a:tailEnd/>
                          </a:ln>
                        </pic:spPr>
                      </pic:pic>
                    </a:graphicData>
                  </a:graphic>
                </wp:inline>
              </w:drawing>
            </w:r>
            <w:r w:rsidRPr="00817D97">
              <w:rPr>
                <w:rFonts w:asciiTheme="minorEastAsia" w:hAnsiTheme="minorEastAsia" w:hint="eastAsia"/>
                <w:szCs w:val="21"/>
              </w:rPr>
              <w:t xml:space="preserve"> </w:t>
            </w:r>
          </w:p>
          <w:p w:rsidR="000A4159" w:rsidRPr="00817D97" w:rsidRDefault="00E67416" w:rsidP="00B1044E">
            <w:pPr>
              <w:rPr>
                <w:rFonts w:asciiTheme="minorEastAsia" w:hAnsiTheme="minorEastAsia"/>
                <w:szCs w:val="21"/>
              </w:rPr>
            </w:pPr>
            <w:r w:rsidRPr="00817D97">
              <w:rPr>
                <w:rFonts w:asciiTheme="minorEastAsia" w:hAnsiTheme="minorEastAsia" w:hint="eastAsia"/>
                <w:szCs w:val="21"/>
              </w:rPr>
              <w:t>CH</w:t>
            </w:r>
            <w:r w:rsidRPr="00817D97">
              <w:rPr>
                <w:rFonts w:asciiTheme="minorEastAsia" w:hAnsiTheme="minorEastAsia" w:hint="eastAsia"/>
                <w:szCs w:val="21"/>
                <w:vertAlign w:val="subscript"/>
              </w:rPr>
              <w:t>3</w:t>
            </w:r>
            <w:r w:rsidRPr="00817D97">
              <w:rPr>
                <w:rFonts w:asciiTheme="minorEastAsia" w:hAnsiTheme="minorEastAsia" w:hint="eastAsia"/>
                <w:szCs w:val="21"/>
              </w:rPr>
              <w:t>COO</w:t>
            </w:r>
            <w:r w:rsidRPr="00817D97">
              <w:rPr>
                <w:rFonts w:asciiTheme="minorEastAsia" w:hAnsiTheme="minorEastAsia" w:hint="eastAsia"/>
                <w:szCs w:val="21"/>
                <w:vertAlign w:val="superscript"/>
              </w:rPr>
              <w:t>-</w:t>
            </w:r>
            <w:r w:rsidRPr="00817D97">
              <w:rPr>
                <w:rFonts w:asciiTheme="minorEastAsia" w:hAnsiTheme="minorEastAsia" w:hint="eastAsia"/>
                <w:szCs w:val="21"/>
              </w:rPr>
              <w:t xml:space="preserve"> + H</w:t>
            </w:r>
            <w:r w:rsidRPr="00817D97">
              <w:rPr>
                <w:rFonts w:asciiTheme="minorEastAsia" w:hAnsiTheme="minorEastAsia" w:hint="eastAsia"/>
                <w:szCs w:val="21"/>
                <w:vertAlign w:val="subscript"/>
              </w:rPr>
              <w:t>2</w:t>
            </w:r>
            <w:r w:rsidR="000D5BEE" w:rsidRPr="00817D97">
              <w:rPr>
                <w:rFonts w:asciiTheme="minorEastAsia" w:hAnsiTheme="minorEastAsia" w:hint="eastAsia"/>
                <w:szCs w:val="21"/>
              </w:rPr>
              <w:t xml:space="preserve">O </w:t>
            </w:r>
            <w:r w:rsidR="000D5BEE" w:rsidRPr="00817D97">
              <w:rPr>
                <w:rFonts w:asciiTheme="minorEastAsia" w:hAnsiTheme="minorEastAsia"/>
                <w:noProof/>
                <w:szCs w:val="21"/>
              </w:rPr>
              <w:drawing>
                <wp:inline distT="0" distB="0" distL="0" distR="0">
                  <wp:extent cx="158461" cy="114300"/>
                  <wp:effectExtent l="19050" t="0" r="0" b="0"/>
                  <wp:docPr id="2" name="图片 7" descr="http://p4.so.qhmsg.com/t016f4ee88a54ca68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4.so.qhmsg.com/t016f4ee88a54ca68c4.png"/>
                          <pic:cNvPicPr>
                            <a:picLocks noChangeAspect="1" noChangeArrowheads="1"/>
                          </pic:cNvPicPr>
                        </pic:nvPicPr>
                        <pic:blipFill>
                          <a:blip r:embed="rId7"/>
                          <a:srcRect l="45902" t="26471" r="36826" b="50692"/>
                          <a:stretch>
                            <a:fillRect/>
                          </a:stretch>
                        </pic:blipFill>
                        <pic:spPr bwMode="auto">
                          <a:xfrm>
                            <a:off x="0" y="0"/>
                            <a:ext cx="158461" cy="114300"/>
                          </a:xfrm>
                          <a:prstGeom prst="rect">
                            <a:avLst/>
                          </a:prstGeom>
                          <a:noFill/>
                          <a:ln w="9525">
                            <a:noFill/>
                            <a:miter lim="800000"/>
                            <a:headEnd/>
                            <a:tailEnd/>
                          </a:ln>
                        </pic:spPr>
                      </pic:pic>
                    </a:graphicData>
                  </a:graphic>
                </wp:inline>
              </w:drawing>
            </w:r>
            <w:r w:rsidR="000D5BEE" w:rsidRPr="00817D97">
              <w:rPr>
                <w:rFonts w:asciiTheme="minorEastAsia" w:hAnsiTheme="minorEastAsia" w:hint="eastAsia"/>
                <w:szCs w:val="21"/>
              </w:rPr>
              <w:t xml:space="preserve">   </w:t>
            </w:r>
            <w:r w:rsidRPr="00817D97">
              <w:rPr>
                <w:rFonts w:asciiTheme="minorEastAsia" w:hAnsiTheme="minorEastAsia" w:hint="eastAsia"/>
                <w:szCs w:val="21"/>
              </w:rPr>
              <w:t>CH</w:t>
            </w:r>
            <w:r w:rsidRPr="00817D97">
              <w:rPr>
                <w:rFonts w:asciiTheme="minorEastAsia" w:hAnsiTheme="minorEastAsia" w:hint="eastAsia"/>
                <w:szCs w:val="21"/>
                <w:vertAlign w:val="subscript"/>
              </w:rPr>
              <w:t>3</w:t>
            </w:r>
            <w:r w:rsidRPr="00817D97">
              <w:rPr>
                <w:rFonts w:asciiTheme="minorEastAsia" w:hAnsiTheme="minorEastAsia" w:hint="eastAsia"/>
                <w:szCs w:val="21"/>
              </w:rPr>
              <w:t>COOH +OH</w:t>
            </w:r>
            <w:r w:rsidRPr="00817D97">
              <w:rPr>
                <w:rFonts w:asciiTheme="minorEastAsia" w:hAnsiTheme="minorEastAsia" w:hint="eastAsia"/>
                <w:szCs w:val="21"/>
                <w:vertAlign w:val="superscript"/>
              </w:rPr>
              <w:t>-</w:t>
            </w:r>
          </w:p>
        </w:tc>
      </w:tr>
      <w:tr w:rsidR="000A4159" w:rsidRPr="00817D97" w:rsidTr="000A4159">
        <w:trPr>
          <w:trHeight w:val="2261"/>
        </w:trPr>
        <w:tc>
          <w:tcPr>
            <w:tcW w:w="1092" w:type="dxa"/>
            <w:tcBorders>
              <w:top w:val="outset" w:sz="6" w:space="0" w:color="D4D0C8"/>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A4159" w:rsidRPr="00817D97" w:rsidRDefault="000A4159" w:rsidP="00A818CC">
            <w:pPr>
              <w:rPr>
                <w:rFonts w:asciiTheme="minorEastAsia" w:hAnsiTheme="minorEastAsia"/>
                <w:szCs w:val="21"/>
              </w:rPr>
            </w:pPr>
            <w:r w:rsidRPr="00817D97">
              <w:rPr>
                <w:rFonts w:asciiTheme="minorEastAsia" w:hAnsiTheme="minorEastAsia" w:hint="eastAsia"/>
                <w:szCs w:val="21"/>
              </w:rPr>
              <w:t>分析</w:t>
            </w:r>
          </w:p>
        </w:tc>
        <w:tc>
          <w:tcPr>
            <w:tcW w:w="6994" w:type="dxa"/>
            <w:tcBorders>
              <w:top w:val="outset" w:sz="6" w:space="0" w:color="D4D0C8"/>
              <w:left w:val="outset" w:sz="6" w:space="0" w:color="D4D0C8"/>
              <w:bottom w:val="single" w:sz="4" w:space="0" w:color="auto"/>
              <w:right w:val="single" w:sz="4" w:space="0" w:color="auto"/>
            </w:tcBorders>
            <w:shd w:val="clear" w:color="auto" w:fill="auto"/>
            <w:tcMar>
              <w:top w:w="0" w:type="dxa"/>
              <w:left w:w="108" w:type="dxa"/>
              <w:bottom w:w="0" w:type="dxa"/>
              <w:right w:w="108" w:type="dxa"/>
            </w:tcMar>
            <w:vAlign w:val="center"/>
            <w:hideMark/>
          </w:tcPr>
          <w:p w:rsidR="000A4159" w:rsidRPr="00817D97" w:rsidRDefault="000A4159" w:rsidP="000A4159">
            <w:pPr>
              <w:rPr>
                <w:rFonts w:asciiTheme="minorEastAsia" w:hAnsiTheme="minorEastAsia"/>
                <w:szCs w:val="21"/>
              </w:rPr>
            </w:pPr>
            <w:r w:rsidRPr="00817D97">
              <w:rPr>
                <w:rFonts w:asciiTheme="minorEastAsia" w:hAnsiTheme="minorEastAsia" w:hint="eastAsia"/>
                <w:szCs w:val="21"/>
              </w:rPr>
              <w:t>以强酸弱碱盐的代表氯化铵为例进行分析：</w:t>
            </w:r>
          </w:p>
          <w:p w:rsidR="000A4159" w:rsidRPr="00817D97" w:rsidRDefault="000A4159" w:rsidP="000A4159">
            <w:pPr>
              <w:rPr>
                <w:rFonts w:asciiTheme="minorEastAsia" w:hAnsiTheme="minorEastAsia"/>
                <w:szCs w:val="21"/>
              </w:rPr>
            </w:pPr>
            <w:r w:rsidRPr="00817D97">
              <w:rPr>
                <w:rFonts w:asciiTheme="minorEastAsia" w:hAnsiTheme="minorEastAsia" w:hint="eastAsia"/>
                <w:szCs w:val="21"/>
              </w:rPr>
              <w:t>H</w:t>
            </w:r>
            <w:r w:rsidRPr="00817D97">
              <w:rPr>
                <w:rFonts w:asciiTheme="minorEastAsia" w:hAnsiTheme="minorEastAsia" w:hint="eastAsia"/>
                <w:szCs w:val="21"/>
                <w:vertAlign w:val="subscript"/>
              </w:rPr>
              <w:t>2</w:t>
            </w:r>
            <w:r w:rsidR="000D5BEE" w:rsidRPr="00817D97">
              <w:rPr>
                <w:rFonts w:asciiTheme="minorEastAsia" w:hAnsiTheme="minorEastAsia" w:hint="eastAsia"/>
                <w:szCs w:val="21"/>
              </w:rPr>
              <w:t xml:space="preserve">O </w:t>
            </w:r>
            <w:r w:rsidR="000D5BEE" w:rsidRPr="00817D97">
              <w:rPr>
                <w:rFonts w:asciiTheme="minorEastAsia" w:hAnsiTheme="minorEastAsia"/>
                <w:noProof/>
                <w:szCs w:val="21"/>
              </w:rPr>
              <w:drawing>
                <wp:inline distT="0" distB="0" distL="0" distR="0">
                  <wp:extent cx="158461" cy="114300"/>
                  <wp:effectExtent l="19050" t="0" r="0" b="0"/>
                  <wp:docPr id="5" name="图片 7" descr="http://p4.so.qhmsg.com/t016f4ee88a54ca68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4.so.qhmsg.com/t016f4ee88a54ca68c4.png"/>
                          <pic:cNvPicPr>
                            <a:picLocks noChangeAspect="1" noChangeArrowheads="1"/>
                          </pic:cNvPicPr>
                        </pic:nvPicPr>
                        <pic:blipFill>
                          <a:blip r:embed="rId7"/>
                          <a:srcRect l="45902" t="26471" r="36826" b="50692"/>
                          <a:stretch>
                            <a:fillRect/>
                          </a:stretch>
                        </pic:blipFill>
                        <pic:spPr bwMode="auto">
                          <a:xfrm>
                            <a:off x="0" y="0"/>
                            <a:ext cx="158461" cy="114300"/>
                          </a:xfrm>
                          <a:prstGeom prst="rect">
                            <a:avLst/>
                          </a:prstGeom>
                          <a:noFill/>
                          <a:ln w="9525">
                            <a:noFill/>
                            <a:miter lim="800000"/>
                            <a:headEnd/>
                            <a:tailEnd/>
                          </a:ln>
                        </pic:spPr>
                      </pic:pic>
                    </a:graphicData>
                  </a:graphic>
                </wp:inline>
              </w:drawing>
            </w:r>
            <w:r w:rsidRPr="00817D97">
              <w:rPr>
                <w:rFonts w:asciiTheme="minorEastAsia" w:hAnsiTheme="minorEastAsia" w:hint="eastAsia"/>
                <w:szCs w:val="21"/>
              </w:rPr>
              <w:t xml:space="preserve"> H</w:t>
            </w:r>
            <w:r w:rsidRPr="00817D97">
              <w:rPr>
                <w:rFonts w:asciiTheme="minorEastAsia" w:hAnsiTheme="minorEastAsia" w:hint="eastAsia"/>
                <w:szCs w:val="21"/>
                <w:vertAlign w:val="superscript"/>
              </w:rPr>
              <w:t>+</w:t>
            </w:r>
            <w:r w:rsidRPr="00817D97">
              <w:rPr>
                <w:rFonts w:asciiTheme="minorEastAsia" w:hAnsiTheme="minorEastAsia" w:hint="eastAsia"/>
                <w:szCs w:val="21"/>
              </w:rPr>
              <w:t xml:space="preserve"> + OH</w:t>
            </w:r>
            <w:r w:rsidRPr="00817D97">
              <w:rPr>
                <w:rFonts w:asciiTheme="minorEastAsia" w:hAnsiTheme="minorEastAsia" w:hint="eastAsia"/>
                <w:szCs w:val="21"/>
                <w:vertAlign w:val="superscript"/>
              </w:rPr>
              <w:t>-</w:t>
            </w:r>
          </w:p>
          <w:p w:rsidR="000A4159" w:rsidRPr="00817D97" w:rsidRDefault="000A4159" w:rsidP="000A4159">
            <w:pPr>
              <w:rPr>
                <w:rFonts w:asciiTheme="minorEastAsia" w:hAnsiTheme="minorEastAsia"/>
                <w:szCs w:val="21"/>
              </w:rPr>
            </w:pPr>
            <w:r w:rsidRPr="00817D97">
              <w:rPr>
                <w:rFonts w:asciiTheme="minorEastAsia" w:hAnsiTheme="minorEastAsia" w:hint="eastAsia"/>
                <w:szCs w:val="21"/>
              </w:rPr>
              <w:t>NH</w:t>
            </w:r>
            <w:r w:rsidRPr="00817D97">
              <w:rPr>
                <w:rFonts w:asciiTheme="minorEastAsia" w:hAnsiTheme="minorEastAsia" w:hint="eastAsia"/>
                <w:szCs w:val="21"/>
                <w:vertAlign w:val="subscript"/>
              </w:rPr>
              <w:t>4</w:t>
            </w:r>
            <w:r w:rsidR="000D5BEE" w:rsidRPr="00817D97">
              <w:rPr>
                <w:rFonts w:asciiTheme="minorEastAsia" w:hAnsiTheme="minorEastAsia" w:hint="eastAsia"/>
                <w:szCs w:val="21"/>
              </w:rPr>
              <w:t xml:space="preserve">Cl = </w:t>
            </w:r>
            <w:r w:rsidRPr="00817D97">
              <w:rPr>
                <w:rFonts w:asciiTheme="minorEastAsia" w:hAnsiTheme="minorEastAsia" w:hint="eastAsia"/>
                <w:szCs w:val="21"/>
              </w:rPr>
              <w:t>NH</w:t>
            </w:r>
            <w:r w:rsidRPr="00817D97">
              <w:rPr>
                <w:rFonts w:asciiTheme="minorEastAsia" w:hAnsiTheme="minorEastAsia" w:hint="eastAsia"/>
                <w:szCs w:val="21"/>
                <w:vertAlign w:val="subscript"/>
              </w:rPr>
              <w:t>4</w:t>
            </w:r>
            <w:r w:rsidRPr="00817D97">
              <w:rPr>
                <w:rFonts w:asciiTheme="minorEastAsia" w:hAnsiTheme="minorEastAsia" w:hint="eastAsia"/>
                <w:szCs w:val="21"/>
                <w:vertAlign w:val="superscript"/>
              </w:rPr>
              <w:t>+</w:t>
            </w:r>
            <w:r w:rsidRPr="00817D97">
              <w:rPr>
                <w:rFonts w:asciiTheme="minorEastAsia" w:hAnsiTheme="minorEastAsia" w:hint="eastAsia"/>
                <w:szCs w:val="21"/>
              </w:rPr>
              <w:t xml:space="preserve"> + Cl </w:t>
            </w:r>
            <w:r w:rsidRPr="00817D97">
              <w:rPr>
                <w:rFonts w:asciiTheme="minorEastAsia" w:hAnsiTheme="minorEastAsia" w:hint="eastAsia"/>
                <w:szCs w:val="21"/>
                <w:vertAlign w:val="superscript"/>
              </w:rPr>
              <w:t>-</w:t>
            </w:r>
          </w:p>
          <w:p w:rsidR="000A4159" w:rsidRPr="00817D97" w:rsidRDefault="000A4159" w:rsidP="000A4159">
            <w:pPr>
              <w:rPr>
                <w:rFonts w:asciiTheme="minorEastAsia" w:hAnsiTheme="minorEastAsia"/>
                <w:szCs w:val="21"/>
              </w:rPr>
            </w:pPr>
            <w:r w:rsidRPr="00817D97">
              <w:rPr>
                <w:rFonts w:asciiTheme="minorEastAsia" w:hAnsiTheme="minorEastAsia" w:hint="eastAsia"/>
                <w:szCs w:val="21"/>
              </w:rPr>
              <w:t>氯化铵电离出的NH</w:t>
            </w:r>
            <w:r w:rsidRPr="00817D97">
              <w:rPr>
                <w:rFonts w:asciiTheme="minorEastAsia" w:hAnsiTheme="minorEastAsia" w:hint="eastAsia"/>
                <w:szCs w:val="21"/>
                <w:vertAlign w:val="subscript"/>
              </w:rPr>
              <w:t>4</w:t>
            </w:r>
            <w:r w:rsidRPr="00817D97">
              <w:rPr>
                <w:rFonts w:asciiTheme="minorEastAsia" w:hAnsiTheme="minorEastAsia" w:hint="eastAsia"/>
                <w:szCs w:val="21"/>
                <w:vertAlign w:val="superscript"/>
              </w:rPr>
              <w:t>+</w:t>
            </w:r>
            <w:r w:rsidRPr="00817D97">
              <w:rPr>
                <w:rFonts w:asciiTheme="minorEastAsia" w:hAnsiTheme="minorEastAsia" w:hint="eastAsia"/>
                <w:szCs w:val="21"/>
              </w:rPr>
              <w:t>能与水溶液中的氢氧根子结合成难电离的NH</w:t>
            </w:r>
            <w:r w:rsidRPr="00817D97">
              <w:rPr>
                <w:rFonts w:asciiTheme="minorEastAsia" w:hAnsiTheme="minorEastAsia" w:hint="eastAsia"/>
                <w:szCs w:val="21"/>
                <w:vertAlign w:val="subscript"/>
              </w:rPr>
              <w:t>3</w:t>
            </w:r>
            <w:r w:rsidRPr="00817D97">
              <w:rPr>
                <w:rFonts w:asciiTheme="minorEastAsia" w:hAnsiTheme="minorEastAsia" w:hint="eastAsia"/>
                <w:szCs w:val="21"/>
              </w:rPr>
              <w:t>.H</w:t>
            </w:r>
            <w:r w:rsidRPr="00817D97">
              <w:rPr>
                <w:rFonts w:asciiTheme="minorEastAsia" w:hAnsiTheme="minorEastAsia" w:hint="eastAsia"/>
                <w:szCs w:val="21"/>
                <w:vertAlign w:val="subscript"/>
              </w:rPr>
              <w:t>2</w:t>
            </w:r>
            <w:r w:rsidRPr="00817D97">
              <w:rPr>
                <w:rFonts w:asciiTheme="minorEastAsia" w:hAnsiTheme="minorEastAsia" w:hint="eastAsia"/>
                <w:szCs w:val="21"/>
              </w:rPr>
              <w:t>O</w:t>
            </w:r>
          </w:p>
          <w:p w:rsidR="000A4159" w:rsidRPr="00817D97" w:rsidRDefault="000A4159" w:rsidP="000A4159">
            <w:pPr>
              <w:rPr>
                <w:rFonts w:asciiTheme="minorEastAsia" w:hAnsiTheme="minorEastAsia"/>
                <w:szCs w:val="21"/>
              </w:rPr>
            </w:pPr>
            <w:r w:rsidRPr="00817D97">
              <w:rPr>
                <w:rFonts w:asciiTheme="minorEastAsia" w:hAnsiTheme="minorEastAsia" w:hint="eastAsia"/>
                <w:szCs w:val="21"/>
              </w:rPr>
              <w:t>分子，从而使水的电离向正反应方向移动，这时， [OH</w:t>
            </w:r>
            <w:r w:rsidRPr="00817D97">
              <w:rPr>
                <w:rFonts w:asciiTheme="minorEastAsia" w:hAnsiTheme="minorEastAsia" w:hint="eastAsia"/>
                <w:szCs w:val="21"/>
                <w:vertAlign w:val="superscript"/>
              </w:rPr>
              <w:t>-</w:t>
            </w:r>
            <w:r w:rsidRPr="00817D97">
              <w:rPr>
                <w:rFonts w:asciiTheme="minorEastAsia" w:hAnsiTheme="minorEastAsia" w:hint="eastAsia"/>
                <w:szCs w:val="21"/>
              </w:rPr>
              <w:t>]下降，[NH</w:t>
            </w:r>
            <w:r w:rsidRPr="00817D97">
              <w:rPr>
                <w:rFonts w:asciiTheme="minorEastAsia" w:hAnsiTheme="minorEastAsia" w:hint="eastAsia"/>
                <w:szCs w:val="21"/>
                <w:vertAlign w:val="subscript"/>
              </w:rPr>
              <w:t>4</w:t>
            </w:r>
            <w:r w:rsidRPr="00817D97">
              <w:rPr>
                <w:rFonts w:asciiTheme="minorEastAsia" w:hAnsiTheme="minorEastAsia" w:hint="eastAsia"/>
                <w:szCs w:val="21"/>
                <w:vertAlign w:val="superscript"/>
              </w:rPr>
              <w:t>+</w:t>
            </w:r>
            <w:r w:rsidRPr="00817D97">
              <w:rPr>
                <w:rFonts w:asciiTheme="minorEastAsia" w:hAnsiTheme="minorEastAsia" w:hint="eastAsia"/>
                <w:szCs w:val="21"/>
              </w:rPr>
              <w:t>]下降，[H</w:t>
            </w:r>
            <w:r w:rsidRPr="00817D97">
              <w:rPr>
                <w:rFonts w:asciiTheme="minorEastAsia" w:hAnsiTheme="minorEastAsia" w:hint="eastAsia"/>
                <w:szCs w:val="21"/>
                <w:vertAlign w:val="superscript"/>
              </w:rPr>
              <w:t>+</w:t>
            </w:r>
            <w:r w:rsidRPr="00817D97">
              <w:rPr>
                <w:rFonts w:asciiTheme="minorEastAsia" w:hAnsiTheme="minorEastAsia" w:hint="eastAsia"/>
                <w:szCs w:val="21"/>
              </w:rPr>
              <w:t>]升高，而氯化铵与水的反应也不能进行到底呢，溶液中存着两个平衡。</w:t>
            </w:r>
          </w:p>
        </w:tc>
      </w:tr>
      <w:tr w:rsidR="000A4159" w:rsidRPr="00817D97" w:rsidTr="000A4159">
        <w:trPr>
          <w:trHeight w:val="2406"/>
        </w:trPr>
        <w:tc>
          <w:tcPr>
            <w:tcW w:w="1092" w:type="dxa"/>
            <w:tcBorders>
              <w:top w:val="outset" w:sz="6" w:space="0" w:color="D4D0C8"/>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A4159" w:rsidRPr="00817D97" w:rsidRDefault="000A4159" w:rsidP="00A818CC">
            <w:pPr>
              <w:rPr>
                <w:rFonts w:asciiTheme="minorEastAsia" w:hAnsiTheme="minorEastAsia"/>
                <w:szCs w:val="21"/>
              </w:rPr>
            </w:pPr>
            <w:r w:rsidRPr="00817D97">
              <w:rPr>
                <w:rFonts w:asciiTheme="minorEastAsia" w:hAnsiTheme="minorEastAsia" w:hint="eastAsia"/>
                <w:szCs w:val="21"/>
              </w:rPr>
              <w:t>板书</w:t>
            </w:r>
          </w:p>
        </w:tc>
        <w:tc>
          <w:tcPr>
            <w:tcW w:w="6994" w:type="dxa"/>
            <w:tcBorders>
              <w:top w:val="outset" w:sz="6" w:space="0" w:color="D4D0C8"/>
              <w:left w:val="outset" w:sz="6" w:space="0" w:color="D4D0C8"/>
              <w:bottom w:val="single" w:sz="4" w:space="0" w:color="auto"/>
              <w:right w:val="single" w:sz="4" w:space="0" w:color="auto"/>
            </w:tcBorders>
            <w:shd w:val="clear" w:color="auto" w:fill="auto"/>
            <w:tcMar>
              <w:top w:w="0" w:type="dxa"/>
              <w:left w:w="108" w:type="dxa"/>
              <w:bottom w:w="0" w:type="dxa"/>
              <w:right w:w="108" w:type="dxa"/>
            </w:tcMar>
            <w:vAlign w:val="center"/>
            <w:hideMark/>
          </w:tcPr>
          <w:p w:rsidR="000A4159" w:rsidRPr="00817D97" w:rsidRDefault="000A4159" w:rsidP="000A4159">
            <w:pPr>
              <w:rPr>
                <w:rFonts w:asciiTheme="minorEastAsia" w:hAnsiTheme="minorEastAsia"/>
                <w:szCs w:val="21"/>
              </w:rPr>
            </w:pPr>
            <w:r w:rsidRPr="00817D97">
              <w:rPr>
                <w:rFonts w:asciiTheme="minorEastAsia" w:hAnsiTheme="minorEastAsia" w:hint="eastAsia"/>
                <w:szCs w:val="21"/>
              </w:rPr>
              <w:t>NH</w:t>
            </w:r>
            <w:r w:rsidRPr="00817D97">
              <w:rPr>
                <w:rFonts w:asciiTheme="minorEastAsia" w:hAnsiTheme="minorEastAsia" w:hint="eastAsia"/>
                <w:szCs w:val="21"/>
                <w:vertAlign w:val="subscript"/>
              </w:rPr>
              <w:t>4</w:t>
            </w:r>
            <w:r w:rsidR="000D5BEE" w:rsidRPr="00817D97">
              <w:rPr>
                <w:rFonts w:asciiTheme="minorEastAsia" w:hAnsiTheme="minorEastAsia" w:hint="eastAsia"/>
                <w:szCs w:val="21"/>
              </w:rPr>
              <w:t xml:space="preserve">Cl = </w:t>
            </w:r>
            <w:r w:rsidRPr="00817D97">
              <w:rPr>
                <w:rFonts w:asciiTheme="minorEastAsia" w:hAnsiTheme="minorEastAsia" w:hint="eastAsia"/>
                <w:szCs w:val="21"/>
              </w:rPr>
              <w:t>NH</w:t>
            </w:r>
            <w:r w:rsidRPr="00817D97">
              <w:rPr>
                <w:rFonts w:asciiTheme="minorEastAsia" w:hAnsiTheme="minorEastAsia" w:hint="eastAsia"/>
                <w:szCs w:val="21"/>
                <w:vertAlign w:val="subscript"/>
              </w:rPr>
              <w:t>4</w:t>
            </w:r>
            <w:r w:rsidRPr="00817D97">
              <w:rPr>
                <w:rFonts w:asciiTheme="minorEastAsia" w:hAnsiTheme="minorEastAsia" w:hint="eastAsia"/>
                <w:szCs w:val="21"/>
                <w:vertAlign w:val="superscript"/>
              </w:rPr>
              <w:t>+</w:t>
            </w:r>
            <w:r w:rsidRPr="00817D97">
              <w:rPr>
                <w:rFonts w:asciiTheme="minorEastAsia" w:hAnsiTheme="minorEastAsia" w:hint="eastAsia"/>
                <w:szCs w:val="21"/>
              </w:rPr>
              <w:t xml:space="preserve"> + OH</w:t>
            </w:r>
            <w:r w:rsidRPr="00817D97">
              <w:rPr>
                <w:rFonts w:asciiTheme="minorEastAsia" w:hAnsiTheme="minorEastAsia" w:hint="eastAsia"/>
                <w:szCs w:val="21"/>
                <w:vertAlign w:val="superscript"/>
              </w:rPr>
              <w:t>-</w:t>
            </w:r>
          </w:p>
          <w:p w:rsidR="000A4159" w:rsidRPr="00817D97" w:rsidRDefault="000A4159" w:rsidP="000A4159">
            <w:pPr>
              <w:rPr>
                <w:rFonts w:asciiTheme="minorEastAsia" w:hAnsiTheme="minorEastAsia"/>
                <w:szCs w:val="21"/>
              </w:rPr>
            </w:pPr>
            <w:r w:rsidRPr="00817D97">
              <w:rPr>
                <w:rFonts w:asciiTheme="minorEastAsia" w:hAnsiTheme="minorEastAsia" w:hint="eastAsia"/>
                <w:szCs w:val="21"/>
              </w:rPr>
              <w:t>       </w:t>
            </w:r>
            <w:r w:rsidR="000D5BEE" w:rsidRPr="00817D97">
              <w:rPr>
                <w:rFonts w:asciiTheme="minorEastAsia" w:hAnsiTheme="minorEastAsia" w:hint="eastAsia"/>
                <w:szCs w:val="21"/>
              </w:rPr>
              <w:t xml:space="preserve">     </w:t>
            </w:r>
            <w:r w:rsidRPr="00817D97">
              <w:rPr>
                <w:rFonts w:asciiTheme="minorEastAsia" w:hAnsiTheme="minorEastAsia" w:hint="eastAsia"/>
                <w:szCs w:val="21"/>
              </w:rPr>
              <w:t>+</w:t>
            </w:r>
          </w:p>
          <w:p w:rsidR="000A4159" w:rsidRPr="00817D97" w:rsidRDefault="000A4159" w:rsidP="000A4159">
            <w:pPr>
              <w:rPr>
                <w:rFonts w:asciiTheme="minorEastAsia" w:hAnsiTheme="minorEastAsia"/>
                <w:szCs w:val="21"/>
              </w:rPr>
            </w:pPr>
            <w:r w:rsidRPr="00817D97">
              <w:rPr>
                <w:rFonts w:asciiTheme="minorEastAsia" w:hAnsiTheme="minorEastAsia" w:hint="eastAsia"/>
                <w:szCs w:val="21"/>
              </w:rPr>
              <w:t>H</w:t>
            </w:r>
            <w:r w:rsidRPr="00817D97">
              <w:rPr>
                <w:rFonts w:asciiTheme="minorEastAsia" w:hAnsiTheme="minorEastAsia" w:hint="eastAsia"/>
                <w:szCs w:val="21"/>
                <w:vertAlign w:val="subscript"/>
              </w:rPr>
              <w:t>2</w:t>
            </w:r>
            <w:r w:rsidR="000D5BEE" w:rsidRPr="00817D97">
              <w:rPr>
                <w:rFonts w:asciiTheme="minorEastAsia" w:hAnsiTheme="minorEastAsia" w:hint="eastAsia"/>
                <w:szCs w:val="21"/>
              </w:rPr>
              <w:t xml:space="preserve">O </w:t>
            </w:r>
            <w:r w:rsidR="000D5BEE" w:rsidRPr="00817D97">
              <w:rPr>
                <w:rFonts w:asciiTheme="minorEastAsia" w:hAnsiTheme="minorEastAsia"/>
                <w:noProof/>
                <w:szCs w:val="21"/>
              </w:rPr>
              <w:drawing>
                <wp:inline distT="0" distB="0" distL="0" distR="0">
                  <wp:extent cx="158461" cy="114300"/>
                  <wp:effectExtent l="19050" t="0" r="0" b="0"/>
                  <wp:docPr id="6" name="图片 7" descr="http://p4.so.qhmsg.com/t016f4ee88a54ca68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4.so.qhmsg.com/t016f4ee88a54ca68c4.png"/>
                          <pic:cNvPicPr>
                            <a:picLocks noChangeAspect="1" noChangeArrowheads="1"/>
                          </pic:cNvPicPr>
                        </pic:nvPicPr>
                        <pic:blipFill>
                          <a:blip r:embed="rId7"/>
                          <a:srcRect l="45902" t="26471" r="36826" b="50692"/>
                          <a:stretch>
                            <a:fillRect/>
                          </a:stretch>
                        </pic:blipFill>
                        <pic:spPr bwMode="auto">
                          <a:xfrm>
                            <a:off x="0" y="0"/>
                            <a:ext cx="158461" cy="114300"/>
                          </a:xfrm>
                          <a:prstGeom prst="rect">
                            <a:avLst/>
                          </a:prstGeom>
                          <a:noFill/>
                          <a:ln w="9525">
                            <a:noFill/>
                            <a:miter lim="800000"/>
                            <a:headEnd/>
                            <a:tailEnd/>
                          </a:ln>
                        </pic:spPr>
                      </pic:pic>
                    </a:graphicData>
                  </a:graphic>
                </wp:inline>
              </w:drawing>
            </w:r>
            <w:r w:rsidR="000D5BEE" w:rsidRPr="00817D97">
              <w:rPr>
                <w:rFonts w:asciiTheme="minorEastAsia" w:hAnsiTheme="minorEastAsia" w:hint="eastAsia"/>
                <w:szCs w:val="21"/>
              </w:rPr>
              <w:t xml:space="preserve"> </w:t>
            </w:r>
            <w:r w:rsidRPr="00817D97">
              <w:rPr>
                <w:rFonts w:asciiTheme="minorEastAsia" w:hAnsiTheme="minorEastAsia" w:hint="eastAsia"/>
                <w:szCs w:val="21"/>
              </w:rPr>
              <w:t>OH</w:t>
            </w:r>
            <w:r w:rsidRPr="00817D97">
              <w:rPr>
                <w:rFonts w:asciiTheme="minorEastAsia" w:hAnsiTheme="minorEastAsia" w:hint="eastAsia"/>
                <w:szCs w:val="21"/>
                <w:vertAlign w:val="superscript"/>
              </w:rPr>
              <w:t>-</w:t>
            </w:r>
            <w:r w:rsidRPr="00817D97">
              <w:rPr>
                <w:rFonts w:asciiTheme="minorEastAsia" w:hAnsiTheme="minorEastAsia" w:hint="eastAsia"/>
                <w:szCs w:val="21"/>
              </w:rPr>
              <w:t xml:space="preserve"> + H</w:t>
            </w:r>
            <w:r w:rsidRPr="00817D97">
              <w:rPr>
                <w:rFonts w:asciiTheme="minorEastAsia" w:hAnsiTheme="minorEastAsia" w:hint="eastAsia"/>
                <w:szCs w:val="21"/>
                <w:vertAlign w:val="superscript"/>
              </w:rPr>
              <w:t>+</w:t>
            </w:r>
          </w:p>
          <w:p w:rsidR="000A4159" w:rsidRPr="00817D97" w:rsidRDefault="000A4159" w:rsidP="000A4159">
            <w:pPr>
              <w:rPr>
                <w:rFonts w:asciiTheme="minorEastAsia" w:hAnsiTheme="minorEastAsia"/>
                <w:szCs w:val="21"/>
              </w:rPr>
            </w:pPr>
            <w:r w:rsidRPr="00817D97">
              <w:rPr>
                <w:rFonts w:asciiTheme="minorEastAsia" w:hAnsiTheme="minorEastAsia" w:hint="eastAsia"/>
                <w:szCs w:val="21"/>
              </w:rPr>
              <w:t>         ↓</w:t>
            </w:r>
          </w:p>
          <w:p w:rsidR="000A4159" w:rsidRPr="00817D97" w:rsidRDefault="000A4159" w:rsidP="00817D97">
            <w:pPr>
              <w:ind w:firstLineChars="300" w:firstLine="630"/>
              <w:rPr>
                <w:rFonts w:asciiTheme="minorEastAsia" w:hAnsiTheme="minorEastAsia"/>
                <w:szCs w:val="21"/>
              </w:rPr>
            </w:pPr>
            <w:r w:rsidRPr="00817D97">
              <w:rPr>
                <w:rFonts w:asciiTheme="minorEastAsia" w:hAnsiTheme="minorEastAsia" w:hint="eastAsia"/>
                <w:szCs w:val="21"/>
              </w:rPr>
              <w:t>NH</w:t>
            </w:r>
            <w:r w:rsidRPr="00817D97">
              <w:rPr>
                <w:rFonts w:asciiTheme="minorEastAsia" w:hAnsiTheme="minorEastAsia" w:hint="eastAsia"/>
                <w:szCs w:val="21"/>
                <w:vertAlign w:val="subscript"/>
              </w:rPr>
              <w:t>3</w:t>
            </w:r>
            <w:r w:rsidRPr="00817D97">
              <w:rPr>
                <w:rFonts w:asciiTheme="minorEastAsia" w:hAnsiTheme="minorEastAsia" w:hint="eastAsia"/>
                <w:szCs w:val="21"/>
              </w:rPr>
              <w:t>.H</w:t>
            </w:r>
            <w:r w:rsidRPr="00817D97">
              <w:rPr>
                <w:rFonts w:asciiTheme="minorEastAsia" w:hAnsiTheme="minorEastAsia" w:hint="eastAsia"/>
                <w:szCs w:val="21"/>
                <w:vertAlign w:val="subscript"/>
              </w:rPr>
              <w:t>2</w:t>
            </w:r>
            <w:r w:rsidRPr="00817D97">
              <w:rPr>
                <w:rFonts w:asciiTheme="minorEastAsia" w:hAnsiTheme="minorEastAsia" w:hint="eastAsia"/>
                <w:szCs w:val="21"/>
              </w:rPr>
              <w:t>O</w:t>
            </w:r>
          </w:p>
          <w:p w:rsidR="000A4159" w:rsidRPr="00817D97" w:rsidRDefault="000A4159" w:rsidP="000D5BEE">
            <w:pPr>
              <w:rPr>
                <w:rFonts w:asciiTheme="minorEastAsia" w:hAnsiTheme="minorEastAsia"/>
                <w:szCs w:val="21"/>
              </w:rPr>
            </w:pPr>
            <w:r w:rsidRPr="00817D97">
              <w:rPr>
                <w:rFonts w:asciiTheme="minorEastAsia" w:hAnsiTheme="minorEastAsia" w:hint="eastAsia"/>
                <w:szCs w:val="21"/>
              </w:rPr>
              <w:t>NH</w:t>
            </w:r>
            <w:r w:rsidRPr="00817D97">
              <w:rPr>
                <w:rFonts w:asciiTheme="minorEastAsia" w:hAnsiTheme="minorEastAsia" w:hint="eastAsia"/>
                <w:szCs w:val="21"/>
                <w:vertAlign w:val="subscript"/>
              </w:rPr>
              <w:t>4</w:t>
            </w:r>
            <w:r w:rsidRPr="00817D97">
              <w:rPr>
                <w:rFonts w:asciiTheme="minorEastAsia" w:hAnsiTheme="minorEastAsia" w:hint="eastAsia"/>
                <w:szCs w:val="21"/>
              </w:rPr>
              <w:t>Cl + H</w:t>
            </w:r>
            <w:r w:rsidRPr="00817D97">
              <w:rPr>
                <w:rFonts w:asciiTheme="minorEastAsia" w:hAnsiTheme="minorEastAsia" w:hint="eastAsia"/>
                <w:szCs w:val="21"/>
                <w:vertAlign w:val="subscript"/>
              </w:rPr>
              <w:t>2</w:t>
            </w:r>
            <w:r w:rsidR="000D5BEE" w:rsidRPr="00817D97">
              <w:rPr>
                <w:rFonts w:asciiTheme="minorEastAsia" w:hAnsiTheme="minorEastAsia" w:hint="eastAsia"/>
                <w:szCs w:val="21"/>
              </w:rPr>
              <w:t xml:space="preserve">O </w:t>
            </w:r>
            <w:r w:rsidR="000D5BEE" w:rsidRPr="00817D97">
              <w:rPr>
                <w:rFonts w:asciiTheme="minorEastAsia" w:hAnsiTheme="minorEastAsia"/>
                <w:noProof/>
                <w:szCs w:val="21"/>
              </w:rPr>
              <w:drawing>
                <wp:inline distT="0" distB="0" distL="0" distR="0">
                  <wp:extent cx="158461" cy="114300"/>
                  <wp:effectExtent l="19050" t="0" r="0" b="0"/>
                  <wp:docPr id="9" name="图片 7" descr="http://p4.so.qhmsg.com/t016f4ee88a54ca68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4.so.qhmsg.com/t016f4ee88a54ca68c4.png"/>
                          <pic:cNvPicPr>
                            <a:picLocks noChangeAspect="1" noChangeArrowheads="1"/>
                          </pic:cNvPicPr>
                        </pic:nvPicPr>
                        <pic:blipFill>
                          <a:blip r:embed="rId7"/>
                          <a:srcRect l="45902" t="26471" r="36826" b="50692"/>
                          <a:stretch>
                            <a:fillRect/>
                          </a:stretch>
                        </pic:blipFill>
                        <pic:spPr bwMode="auto">
                          <a:xfrm>
                            <a:off x="0" y="0"/>
                            <a:ext cx="158461" cy="114300"/>
                          </a:xfrm>
                          <a:prstGeom prst="rect">
                            <a:avLst/>
                          </a:prstGeom>
                          <a:noFill/>
                          <a:ln w="9525">
                            <a:noFill/>
                            <a:miter lim="800000"/>
                            <a:headEnd/>
                            <a:tailEnd/>
                          </a:ln>
                        </pic:spPr>
                      </pic:pic>
                    </a:graphicData>
                  </a:graphic>
                </wp:inline>
              </w:drawing>
            </w:r>
            <w:r w:rsidRPr="00817D97">
              <w:rPr>
                <w:rFonts w:asciiTheme="minorEastAsia" w:hAnsiTheme="minorEastAsia" w:hint="eastAsia"/>
                <w:szCs w:val="21"/>
              </w:rPr>
              <w:t xml:space="preserve"> NH</w:t>
            </w:r>
            <w:r w:rsidRPr="00817D97">
              <w:rPr>
                <w:rFonts w:asciiTheme="minorEastAsia" w:hAnsiTheme="minorEastAsia" w:hint="eastAsia"/>
                <w:szCs w:val="21"/>
                <w:vertAlign w:val="subscript"/>
              </w:rPr>
              <w:t>3</w:t>
            </w:r>
            <w:r w:rsidRPr="00817D97">
              <w:rPr>
                <w:rFonts w:asciiTheme="minorEastAsia" w:hAnsiTheme="minorEastAsia" w:hint="eastAsia"/>
                <w:szCs w:val="21"/>
              </w:rPr>
              <w:t>.H</w:t>
            </w:r>
            <w:r w:rsidRPr="00817D97">
              <w:rPr>
                <w:rFonts w:asciiTheme="minorEastAsia" w:hAnsiTheme="minorEastAsia" w:hint="eastAsia"/>
                <w:szCs w:val="21"/>
                <w:vertAlign w:val="subscript"/>
              </w:rPr>
              <w:t>2</w:t>
            </w:r>
            <w:r w:rsidRPr="00817D97">
              <w:rPr>
                <w:rFonts w:asciiTheme="minorEastAsia" w:hAnsiTheme="minorEastAsia" w:hint="eastAsia"/>
                <w:szCs w:val="21"/>
              </w:rPr>
              <w:t>O + HCl</w:t>
            </w:r>
          </w:p>
        </w:tc>
      </w:tr>
      <w:tr w:rsidR="000A4159" w:rsidRPr="00817D97" w:rsidTr="000A4159">
        <w:trPr>
          <w:trHeight w:val="2406"/>
        </w:trPr>
        <w:tc>
          <w:tcPr>
            <w:tcW w:w="1092" w:type="dxa"/>
            <w:tcBorders>
              <w:top w:val="outset" w:sz="6" w:space="0" w:color="D4D0C8"/>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A4159" w:rsidRPr="00817D97" w:rsidRDefault="000A4159" w:rsidP="000A4159">
            <w:pPr>
              <w:tabs>
                <w:tab w:val="left" w:pos="750"/>
              </w:tabs>
              <w:rPr>
                <w:rFonts w:asciiTheme="minorEastAsia" w:hAnsiTheme="minorEastAsia"/>
                <w:szCs w:val="21"/>
              </w:rPr>
            </w:pPr>
            <w:r w:rsidRPr="00817D97">
              <w:rPr>
                <w:rFonts w:asciiTheme="minorEastAsia" w:hAnsiTheme="minorEastAsia" w:hint="eastAsia"/>
                <w:szCs w:val="21"/>
              </w:rPr>
              <w:t>分析</w:t>
            </w:r>
          </w:p>
        </w:tc>
        <w:tc>
          <w:tcPr>
            <w:tcW w:w="6994" w:type="dxa"/>
            <w:tcBorders>
              <w:top w:val="outset" w:sz="6" w:space="0" w:color="D4D0C8"/>
              <w:left w:val="outset" w:sz="6" w:space="0" w:color="D4D0C8"/>
              <w:bottom w:val="single" w:sz="4" w:space="0" w:color="auto"/>
              <w:right w:val="single" w:sz="4" w:space="0" w:color="auto"/>
            </w:tcBorders>
            <w:shd w:val="clear" w:color="auto" w:fill="auto"/>
            <w:tcMar>
              <w:top w:w="0" w:type="dxa"/>
              <w:left w:w="108" w:type="dxa"/>
              <w:bottom w:w="0" w:type="dxa"/>
              <w:right w:w="108" w:type="dxa"/>
            </w:tcMar>
            <w:vAlign w:val="center"/>
            <w:hideMark/>
          </w:tcPr>
          <w:p w:rsidR="000A4159" w:rsidRPr="00817D97" w:rsidRDefault="000A4159" w:rsidP="000A4159">
            <w:pPr>
              <w:rPr>
                <w:rFonts w:asciiTheme="minorEastAsia" w:hAnsiTheme="minorEastAsia"/>
                <w:szCs w:val="21"/>
              </w:rPr>
            </w:pPr>
            <w:r w:rsidRPr="00817D97">
              <w:rPr>
                <w:rFonts w:asciiTheme="minorEastAsia" w:hAnsiTheme="minorEastAsia" w:hint="eastAsia"/>
                <w:szCs w:val="21"/>
              </w:rPr>
              <w:t>以强酸强碱盐的代表氯化钠为例进行分析：</w:t>
            </w:r>
          </w:p>
          <w:p w:rsidR="000A4159" w:rsidRPr="00817D97" w:rsidRDefault="000A4159" w:rsidP="000A4159">
            <w:pPr>
              <w:rPr>
                <w:rFonts w:asciiTheme="minorEastAsia" w:hAnsiTheme="minorEastAsia"/>
                <w:szCs w:val="21"/>
              </w:rPr>
            </w:pPr>
            <w:r w:rsidRPr="00817D97">
              <w:rPr>
                <w:rFonts w:asciiTheme="minorEastAsia" w:hAnsiTheme="minorEastAsia" w:hint="eastAsia"/>
                <w:szCs w:val="21"/>
              </w:rPr>
              <w:t>H</w:t>
            </w:r>
            <w:r w:rsidRPr="00817D97">
              <w:rPr>
                <w:rFonts w:asciiTheme="minorEastAsia" w:hAnsiTheme="minorEastAsia" w:hint="eastAsia"/>
                <w:szCs w:val="21"/>
                <w:vertAlign w:val="subscript"/>
              </w:rPr>
              <w:t>2</w:t>
            </w:r>
            <w:r w:rsidRPr="00817D97">
              <w:rPr>
                <w:rFonts w:asciiTheme="minorEastAsia" w:hAnsiTheme="minorEastAsia" w:hint="eastAsia"/>
                <w:szCs w:val="21"/>
              </w:rPr>
              <w:t xml:space="preserve">O </w:t>
            </w:r>
            <w:r w:rsidR="000D5BEE" w:rsidRPr="00817D97">
              <w:rPr>
                <w:rFonts w:asciiTheme="minorEastAsia" w:hAnsiTheme="minorEastAsia"/>
                <w:noProof/>
                <w:szCs w:val="21"/>
              </w:rPr>
              <w:drawing>
                <wp:inline distT="0" distB="0" distL="0" distR="0">
                  <wp:extent cx="158461" cy="114300"/>
                  <wp:effectExtent l="19050" t="0" r="0" b="0"/>
                  <wp:docPr id="10" name="图片 7" descr="http://p4.so.qhmsg.com/t016f4ee88a54ca68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4.so.qhmsg.com/t016f4ee88a54ca68c4.png"/>
                          <pic:cNvPicPr>
                            <a:picLocks noChangeAspect="1" noChangeArrowheads="1"/>
                          </pic:cNvPicPr>
                        </pic:nvPicPr>
                        <pic:blipFill>
                          <a:blip r:embed="rId7"/>
                          <a:srcRect l="45902" t="26471" r="36826" b="50692"/>
                          <a:stretch>
                            <a:fillRect/>
                          </a:stretch>
                        </pic:blipFill>
                        <pic:spPr bwMode="auto">
                          <a:xfrm>
                            <a:off x="0" y="0"/>
                            <a:ext cx="158461" cy="114300"/>
                          </a:xfrm>
                          <a:prstGeom prst="rect">
                            <a:avLst/>
                          </a:prstGeom>
                          <a:noFill/>
                          <a:ln w="9525">
                            <a:noFill/>
                            <a:miter lim="800000"/>
                            <a:headEnd/>
                            <a:tailEnd/>
                          </a:ln>
                        </pic:spPr>
                      </pic:pic>
                    </a:graphicData>
                  </a:graphic>
                </wp:inline>
              </w:drawing>
            </w:r>
            <w:r w:rsidRPr="00817D97">
              <w:rPr>
                <w:rFonts w:asciiTheme="minorEastAsia" w:hAnsiTheme="minorEastAsia" w:hint="eastAsia"/>
                <w:szCs w:val="21"/>
              </w:rPr>
              <w:t xml:space="preserve"> H</w:t>
            </w:r>
            <w:r w:rsidRPr="00817D97">
              <w:rPr>
                <w:rFonts w:asciiTheme="minorEastAsia" w:hAnsiTheme="minorEastAsia" w:hint="eastAsia"/>
                <w:szCs w:val="21"/>
                <w:vertAlign w:val="superscript"/>
              </w:rPr>
              <w:t>+</w:t>
            </w:r>
            <w:r w:rsidRPr="00817D97">
              <w:rPr>
                <w:rFonts w:asciiTheme="minorEastAsia" w:hAnsiTheme="minorEastAsia" w:hint="eastAsia"/>
                <w:szCs w:val="21"/>
              </w:rPr>
              <w:t xml:space="preserve"> + OH</w:t>
            </w:r>
            <w:r w:rsidRPr="00817D97">
              <w:rPr>
                <w:rFonts w:asciiTheme="minorEastAsia" w:hAnsiTheme="minorEastAsia" w:hint="eastAsia"/>
                <w:szCs w:val="21"/>
                <w:vertAlign w:val="superscript"/>
              </w:rPr>
              <w:t>-</w:t>
            </w:r>
          </w:p>
          <w:p w:rsidR="000A4159" w:rsidRPr="00817D97" w:rsidRDefault="000A4159" w:rsidP="000A4159">
            <w:pPr>
              <w:rPr>
                <w:rFonts w:asciiTheme="minorEastAsia" w:hAnsiTheme="minorEastAsia"/>
                <w:szCs w:val="21"/>
              </w:rPr>
            </w:pPr>
            <w:r w:rsidRPr="00817D97">
              <w:rPr>
                <w:rFonts w:asciiTheme="minorEastAsia" w:hAnsiTheme="minorEastAsia" w:hint="eastAsia"/>
                <w:szCs w:val="21"/>
              </w:rPr>
              <w:t>Na</w:t>
            </w:r>
            <w:r w:rsidR="000D5BEE" w:rsidRPr="00817D97">
              <w:rPr>
                <w:rFonts w:asciiTheme="minorEastAsia" w:hAnsiTheme="minorEastAsia" w:hint="eastAsia"/>
                <w:szCs w:val="21"/>
              </w:rPr>
              <w:t xml:space="preserve">Cl  = </w:t>
            </w:r>
            <w:r w:rsidRPr="00817D97">
              <w:rPr>
                <w:rFonts w:asciiTheme="minorEastAsia" w:hAnsiTheme="minorEastAsia" w:hint="eastAsia"/>
                <w:szCs w:val="21"/>
              </w:rPr>
              <w:t xml:space="preserve"> Na</w:t>
            </w:r>
            <w:r w:rsidRPr="00817D97">
              <w:rPr>
                <w:rFonts w:asciiTheme="minorEastAsia" w:hAnsiTheme="minorEastAsia" w:hint="eastAsia"/>
                <w:szCs w:val="21"/>
                <w:vertAlign w:val="superscript"/>
              </w:rPr>
              <w:t>+</w:t>
            </w:r>
            <w:r w:rsidRPr="00817D97">
              <w:rPr>
                <w:rFonts w:asciiTheme="minorEastAsia" w:hAnsiTheme="minorEastAsia" w:hint="eastAsia"/>
                <w:szCs w:val="21"/>
              </w:rPr>
              <w:t xml:space="preserve"> + Cl </w:t>
            </w:r>
            <w:r w:rsidRPr="00817D97">
              <w:rPr>
                <w:rFonts w:asciiTheme="minorEastAsia" w:hAnsiTheme="minorEastAsia" w:hint="eastAsia"/>
                <w:szCs w:val="21"/>
                <w:vertAlign w:val="superscript"/>
              </w:rPr>
              <w:t>-</w:t>
            </w:r>
          </w:p>
          <w:p w:rsidR="000A4159" w:rsidRPr="00817D97" w:rsidRDefault="000A4159" w:rsidP="000A4159">
            <w:pPr>
              <w:rPr>
                <w:rFonts w:asciiTheme="minorEastAsia" w:hAnsiTheme="minorEastAsia"/>
                <w:szCs w:val="21"/>
              </w:rPr>
            </w:pPr>
            <w:r w:rsidRPr="00817D97">
              <w:rPr>
                <w:rFonts w:asciiTheme="minorEastAsia" w:hAnsiTheme="minorEastAsia" w:hint="eastAsia"/>
                <w:szCs w:val="21"/>
              </w:rPr>
              <w:t>离子间不会结合生成难电离物质，因此氯化钠对水的电离平衡没有影响，溶液依然显中性。</w:t>
            </w:r>
          </w:p>
        </w:tc>
      </w:tr>
      <w:tr w:rsidR="000A4159" w:rsidRPr="00817D97" w:rsidTr="00A818CC">
        <w:trPr>
          <w:trHeight w:val="1487"/>
        </w:trPr>
        <w:tc>
          <w:tcPr>
            <w:tcW w:w="1092" w:type="dxa"/>
            <w:tcBorders>
              <w:top w:val="outset" w:sz="6" w:space="0" w:color="D4D0C8"/>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A4159" w:rsidRPr="00817D97" w:rsidRDefault="000A4159" w:rsidP="00A818CC">
            <w:pPr>
              <w:rPr>
                <w:rFonts w:asciiTheme="minorEastAsia" w:hAnsiTheme="minorEastAsia"/>
                <w:color w:val="000000" w:themeColor="text1"/>
                <w:szCs w:val="21"/>
              </w:rPr>
            </w:pPr>
            <w:r w:rsidRPr="00817D97">
              <w:rPr>
                <w:rFonts w:asciiTheme="minorEastAsia" w:hAnsiTheme="minorEastAsia" w:hint="eastAsia"/>
                <w:color w:val="000000" w:themeColor="text1"/>
                <w:szCs w:val="21"/>
              </w:rPr>
              <w:lastRenderedPageBreak/>
              <w:t>提问</w:t>
            </w:r>
          </w:p>
        </w:tc>
        <w:tc>
          <w:tcPr>
            <w:tcW w:w="6994" w:type="dxa"/>
            <w:tcBorders>
              <w:top w:val="outset" w:sz="6" w:space="0" w:color="D4D0C8"/>
              <w:left w:val="outset" w:sz="6" w:space="0" w:color="D4D0C8"/>
              <w:bottom w:val="single" w:sz="4" w:space="0" w:color="auto"/>
              <w:right w:val="single" w:sz="4" w:space="0" w:color="auto"/>
            </w:tcBorders>
            <w:shd w:val="clear" w:color="auto" w:fill="auto"/>
            <w:tcMar>
              <w:top w:w="0" w:type="dxa"/>
              <w:left w:w="108" w:type="dxa"/>
              <w:bottom w:w="0" w:type="dxa"/>
              <w:right w:w="108" w:type="dxa"/>
            </w:tcMar>
            <w:hideMark/>
          </w:tcPr>
          <w:p w:rsidR="000A4159" w:rsidRPr="00817D97" w:rsidRDefault="000A4159" w:rsidP="00A818CC">
            <w:pPr>
              <w:rPr>
                <w:rFonts w:asciiTheme="minorEastAsia" w:hAnsiTheme="minorEastAsia"/>
                <w:color w:val="000000" w:themeColor="text1"/>
                <w:szCs w:val="21"/>
              </w:rPr>
            </w:pPr>
            <w:r w:rsidRPr="00817D97">
              <w:rPr>
                <w:rFonts w:asciiTheme="minorEastAsia" w:hAnsiTheme="minorEastAsia" w:hint="eastAsia"/>
                <w:color w:val="000000" w:themeColor="text1"/>
                <w:szCs w:val="21"/>
              </w:rPr>
              <w:t>上述两种盐溶液与水反应的实质是什么？</w:t>
            </w:r>
          </w:p>
          <w:p w:rsidR="000A4159" w:rsidRPr="00817D97" w:rsidRDefault="000A4159" w:rsidP="00A818CC">
            <w:pPr>
              <w:rPr>
                <w:rFonts w:asciiTheme="minorEastAsia" w:hAnsiTheme="minorEastAsia"/>
                <w:color w:val="000000" w:themeColor="text1"/>
                <w:szCs w:val="21"/>
              </w:rPr>
            </w:pPr>
            <w:r w:rsidRPr="00817D97">
              <w:rPr>
                <w:rFonts w:asciiTheme="minorEastAsia" w:hAnsiTheme="minorEastAsia" w:hint="eastAsia"/>
                <w:color w:val="000000" w:themeColor="text1"/>
                <w:szCs w:val="21"/>
              </w:rPr>
              <w:t>醋酸钠与水反应的实质是：醋酸钠电离出的醋酸根离子和水电离出的氢离子结合生成弱电解质醋酸的过程。</w:t>
            </w:r>
          </w:p>
          <w:p w:rsidR="000A4159" w:rsidRPr="00817D97" w:rsidRDefault="000A4159" w:rsidP="00A818CC">
            <w:pPr>
              <w:rPr>
                <w:rFonts w:asciiTheme="minorEastAsia" w:hAnsiTheme="minorEastAsia"/>
                <w:color w:val="000000" w:themeColor="text1"/>
                <w:szCs w:val="21"/>
              </w:rPr>
            </w:pPr>
            <w:r w:rsidRPr="00817D97">
              <w:rPr>
                <w:rFonts w:asciiTheme="minorEastAsia" w:hAnsiTheme="minorEastAsia" w:hint="eastAsia"/>
                <w:color w:val="000000" w:themeColor="text1"/>
                <w:szCs w:val="21"/>
              </w:rPr>
              <w:t>氯化铵与水反应的实质是：氯化铵电离出的铵离子和水电离出的氢氧根离子结合生成弱电解质一水合氨的过程。</w:t>
            </w:r>
          </w:p>
        </w:tc>
      </w:tr>
      <w:tr w:rsidR="000A4159" w:rsidRPr="00817D97" w:rsidTr="00A818CC">
        <w:trPr>
          <w:trHeight w:val="1693"/>
        </w:trPr>
        <w:tc>
          <w:tcPr>
            <w:tcW w:w="1092" w:type="dxa"/>
            <w:tcBorders>
              <w:top w:val="outset" w:sz="6" w:space="0" w:color="D4D0C8"/>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96F36" w:rsidRPr="00817D97" w:rsidRDefault="002E0200" w:rsidP="00A818CC">
            <w:pPr>
              <w:rPr>
                <w:rFonts w:asciiTheme="minorEastAsia" w:hAnsiTheme="minorEastAsia"/>
                <w:szCs w:val="21"/>
              </w:rPr>
            </w:pPr>
            <w:r w:rsidRPr="00817D97">
              <w:rPr>
                <w:rFonts w:asciiTheme="minorEastAsia" w:hAnsiTheme="minorEastAsia" w:hint="eastAsia"/>
                <w:szCs w:val="21"/>
              </w:rPr>
              <w:t>讲解</w:t>
            </w:r>
          </w:p>
          <w:p w:rsidR="00696F36" w:rsidRPr="00817D97" w:rsidRDefault="002E0200" w:rsidP="00817D97">
            <w:pPr>
              <w:ind w:firstLineChars="100" w:firstLine="210"/>
              <w:rPr>
                <w:rFonts w:asciiTheme="minorEastAsia" w:hAnsiTheme="minorEastAsia"/>
                <w:szCs w:val="21"/>
              </w:rPr>
            </w:pPr>
            <w:r w:rsidRPr="00817D97">
              <w:rPr>
                <w:rFonts w:asciiTheme="minorEastAsia" w:hAnsiTheme="minorEastAsia" w:hint="eastAsia"/>
                <w:szCs w:val="21"/>
              </w:rPr>
              <w:t>+</w:t>
            </w:r>
          </w:p>
          <w:p w:rsidR="000A4159" w:rsidRPr="00817D97" w:rsidRDefault="000A4159" w:rsidP="00A818CC">
            <w:pPr>
              <w:rPr>
                <w:rFonts w:asciiTheme="minorEastAsia" w:hAnsiTheme="minorEastAsia"/>
                <w:szCs w:val="21"/>
              </w:rPr>
            </w:pPr>
            <w:r w:rsidRPr="00817D97">
              <w:rPr>
                <w:rFonts w:asciiTheme="minorEastAsia" w:hAnsiTheme="minorEastAsia" w:hint="eastAsia"/>
                <w:szCs w:val="21"/>
              </w:rPr>
              <w:t>板书</w:t>
            </w:r>
          </w:p>
        </w:tc>
        <w:tc>
          <w:tcPr>
            <w:tcW w:w="6994" w:type="dxa"/>
            <w:tcBorders>
              <w:top w:val="outset" w:sz="6" w:space="0" w:color="D4D0C8"/>
              <w:left w:val="outset" w:sz="6" w:space="0" w:color="D4D0C8"/>
              <w:bottom w:val="single" w:sz="4" w:space="0" w:color="auto"/>
              <w:right w:val="single" w:sz="4" w:space="0" w:color="auto"/>
            </w:tcBorders>
            <w:shd w:val="clear" w:color="auto" w:fill="auto"/>
            <w:tcMar>
              <w:top w:w="0" w:type="dxa"/>
              <w:left w:w="108" w:type="dxa"/>
              <w:bottom w:w="0" w:type="dxa"/>
              <w:right w:w="108" w:type="dxa"/>
            </w:tcMar>
            <w:hideMark/>
          </w:tcPr>
          <w:p w:rsidR="002E0200" w:rsidRPr="00817D97" w:rsidRDefault="002E0200" w:rsidP="00A818CC">
            <w:pPr>
              <w:rPr>
                <w:rFonts w:asciiTheme="minorEastAsia" w:hAnsiTheme="minorEastAsia"/>
                <w:szCs w:val="21"/>
              </w:rPr>
            </w:pPr>
            <w:r w:rsidRPr="00817D97">
              <w:rPr>
                <w:rFonts w:asciiTheme="minorEastAsia" w:hAnsiTheme="minorEastAsia" w:hint="eastAsia"/>
                <w:szCs w:val="21"/>
              </w:rPr>
              <w:t>一、盐类的水解</w:t>
            </w:r>
          </w:p>
          <w:p w:rsidR="002E0200" w:rsidRPr="00817D97" w:rsidRDefault="002E0200" w:rsidP="00A818CC">
            <w:pPr>
              <w:rPr>
                <w:rFonts w:asciiTheme="minorEastAsia" w:hAnsiTheme="minorEastAsia"/>
                <w:szCs w:val="21"/>
              </w:rPr>
            </w:pPr>
            <w:r w:rsidRPr="00817D97">
              <w:rPr>
                <w:rFonts w:asciiTheme="minorEastAsia" w:hAnsiTheme="minorEastAsia" w:hint="eastAsia"/>
                <w:szCs w:val="21"/>
              </w:rPr>
              <w:t>1.定义：</w:t>
            </w:r>
            <w:r w:rsidR="000A4159" w:rsidRPr="00817D97">
              <w:rPr>
                <w:rFonts w:asciiTheme="minorEastAsia" w:hAnsiTheme="minorEastAsia" w:hint="eastAsia"/>
                <w:szCs w:val="21"/>
              </w:rPr>
              <w:t>在溶液中由盐电离出的弱酸的阴离子或弱碱的阳离子跟水电离出的氢离子或氢氧根离子结合生成弱电解质</w:t>
            </w:r>
            <w:r w:rsidRPr="00817D97">
              <w:rPr>
                <w:rFonts w:asciiTheme="minorEastAsia" w:hAnsiTheme="minorEastAsia" w:hint="eastAsia"/>
                <w:szCs w:val="21"/>
              </w:rPr>
              <w:t>-----</w:t>
            </w:r>
            <w:r w:rsidR="000A4159" w:rsidRPr="00817D97">
              <w:rPr>
                <w:rFonts w:asciiTheme="minorEastAsia" w:hAnsiTheme="minorEastAsia" w:hint="eastAsia"/>
                <w:szCs w:val="21"/>
              </w:rPr>
              <w:t>弱酸或弱碱</w:t>
            </w:r>
            <w:r w:rsidRPr="00817D97">
              <w:rPr>
                <w:rFonts w:asciiTheme="minorEastAsia" w:hAnsiTheme="minorEastAsia" w:hint="eastAsia"/>
                <w:szCs w:val="21"/>
              </w:rPr>
              <w:t>的反应。</w:t>
            </w:r>
          </w:p>
          <w:p w:rsidR="000A4159" w:rsidRPr="00817D97" w:rsidRDefault="002E0200" w:rsidP="00A818CC">
            <w:pPr>
              <w:rPr>
                <w:rFonts w:asciiTheme="minorEastAsia" w:hAnsiTheme="minorEastAsia"/>
                <w:szCs w:val="21"/>
              </w:rPr>
            </w:pPr>
            <w:r w:rsidRPr="00817D97">
              <w:rPr>
                <w:rFonts w:asciiTheme="minorEastAsia" w:hAnsiTheme="minorEastAsia" w:hint="eastAsia"/>
                <w:szCs w:val="21"/>
              </w:rPr>
              <w:t>2.实质：盐中弱离子和水反应生成了弱电解质，促进</w:t>
            </w:r>
            <w:r w:rsidR="000A4159" w:rsidRPr="00817D97">
              <w:rPr>
                <w:rFonts w:asciiTheme="minorEastAsia" w:hAnsiTheme="minorEastAsia" w:hint="eastAsia"/>
                <w:szCs w:val="21"/>
              </w:rPr>
              <w:t>了水的电离平衡</w:t>
            </w:r>
            <w:r w:rsidRPr="00817D97">
              <w:rPr>
                <w:rFonts w:asciiTheme="minorEastAsia" w:hAnsiTheme="minorEastAsia" w:hint="eastAsia"/>
                <w:szCs w:val="21"/>
              </w:rPr>
              <w:t>，</w:t>
            </w:r>
            <w:r w:rsidR="000A4159" w:rsidRPr="00817D97">
              <w:rPr>
                <w:rFonts w:asciiTheme="minorEastAsia" w:hAnsiTheme="minorEastAsia" w:hint="eastAsia"/>
                <w:szCs w:val="21"/>
              </w:rPr>
              <w:t>引起氢离子或氢氧根离子浓度的变化。</w:t>
            </w:r>
          </w:p>
          <w:p w:rsidR="000A4159" w:rsidRPr="00817D97" w:rsidRDefault="002E0200" w:rsidP="00A818CC">
            <w:pPr>
              <w:rPr>
                <w:rFonts w:asciiTheme="minorEastAsia" w:hAnsiTheme="minorEastAsia"/>
                <w:szCs w:val="21"/>
              </w:rPr>
            </w:pPr>
            <w:r w:rsidRPr="00817D97">
              <w:rPr>
                <w:rFonts w:asciiTheme="minorEastAsia" w:hAnsiTheme="minorEastAsia" w:hint="eastAsia"/>
                <w:szCs w:val="21"/>
              </w:rPr>
              <w:t>3.条件：盐易溶，有弱离子。</w:t>
            </w:r>
          </w:p>
          <w:p w:rsidR="002E0200" w:rsidRPr="00817D97" w:rsidRDefault="002E0200" w:rsidP="00A818CC">
            <w:pPr>
              <w:rPr>
                <w:rFonts w:asciiTheme="minorEastAsia" w:hAnsiTheme="minorEastAsia"/>
                <w:szCs w:val="21"/>
              </w:rPr>
            </w:pPr>
            <w:r w:rsidRPr="00817D97">
              <w:rPr>
                <w:rFonts w:asciiTheme="minorEastAsia" w:hAnsiTheme="minorEastAsia" w:hint="eastAsia"/>
                <w:szCs w:val="21"/>
              </w:rPr>
              <w:t>4.特点</w:t>
            </w:r>
            <w:r w:rsidR="00696F36" w:rsidRPr="00817D97">
              <w:rPr>
                <w:rFonts w:asciiTheme="minorEastAsia" w:hAnsiTheme="minorEastAsia" w:hint="eastAsia"/>
                <w:szCs w:val="21"/>
              </w:rPr>
              <w:t>：（中和反应的逆反应）可逆、吸热、微弱</w:t>
            </w:r>
          </w:p>
          <w:p w:rsidR="00696F36" w:rsidRPr="00817D97" w:rsidRDefault="00696F36" w:rsidP="00A818CC">
            <w:pPr>
              <w:rPr>
                <w:rFonts w:asciiTheme="minorEastAsia" w:hAnsiTheme="minorEastAsia"/>
                <w:szCs w:val="21"/>
              </w:rPr>
            </w:pPr>
            <w:r w:rsidRPr="00817D97">
              <w:rPr>
                <w:rFonts w:asciiTheme="minorEastAsia" w:hAnsiTheme="minorEastAsia" w:hint="eastAsia"/>
                <w:szCs w:val="21"/>
              </w:rPr>
              <w:t>5.规律：有弱才水解，无弱不水解，谁弱谁水解，谁强显谁性。</w:t>
            </w:r>
          </w:p>
        </w:tc>
      </w:tr>
      <w:tr w:rsidR="000A4159" w:rsidRPr="00817D97" w:rsidTr="00A818CC">
        <w:trPr>
          <w:trHeight w:val="222"/>
        </w:trPr>
        <w:tc>
          <w:tcPr>
            <w:tcW w:w="1092" w:type="dxa"/>
            <w:tcBorders>
              <w:top w:val="outset" w:sz="6" w:space="0" w:color="D4D0C8"/>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A4159" w:rsidRPr="00817D97" w:rsidRDefault="000A4159" w:rsidP="00A818CC">
            <w:pPr>
              <w:rPr>
                <w:rFonts w:asciiTheme="minorEastAsia" w:hAnsiTheme="minorEastAsia"/>
                <w:szCs w:val="21"/>
              </w:rPr>
            </w:pPr>
            <w:r w:rsidRPr="00817D97">
              <w:rPr>
                <w:rFonts w:asciiTheme="minorEastAsia" w:hAnsiTheme="minorEastAsia" w:hint="eastAsia"/>
                <w:szCs w:val="21"/>
              </w:rPr>
              <w:t>练习</w:t>
            </w:r>
          </w:p>
        </w:tc>
        <w:tc>
          <w:tcPr>
            <w:tcW w:w="6994" w:type="dxa"/>
            <w:tcBorders>
              <w:top w:val="outset" w:sz="6" w:space="0" w:color="D4D0C8"/>
              <w:left w:val="outset" w:sz="6" w:space="0" w:color="D4D0C8"/>
              <w:bottom w:val="single" w:sz="4" w:space="0" w:color="auto"/>
              <w:right w:val="single" w:sz="4" w:space="0" w:color="auto"/>
            </w:tcBorders>
            <w:shd w:val="clear" w:color="auto" w:fill="auto"/>
            <w:tcMar>
              <w:top w:w="0" w:type="dxa"/>
              <w:left w:w="108" w:type="dxa"/>
              <w:bottom w:w="0" w:type="dxa"/>
              <w:right w:w="108" w:type="dxa"/>
            </w:tcMar>
            <w:hideMark/>
          </w:tcPr>
          <w:p w:rsidR="000A4159" w:rsidRPr="00817D97" w:rsidRDefault="00696F36" w:rsidP="00A818CC">
            <w:pPr>
              <w:rPr>
                <w:rFonts w:asciiTheme="minorEastAsia" w:hAnsiTheme="minorEastAsia"/>
                <w:szCs w:val="21"/>
              </w:rPr>
            </w:pPr>
            <w:r w:rsidRPr="00817D97">
              <w:rPr>
                <w:rFonts w:asciiTheme="minorEastAsia" w:hAnsiTheme="minorEastAsia" w:hint="eastAsia"/>
                <w:szCs w:val="21"/>
              </w:rPr>
              <w:t>见PPT</w:t>
            </w:r>
            <w:r w:rsidR="000A4159" w:rsidRPr="00817D97">
              <w:rPr>
                <w:rFonts w:asciiTheme="minorEastAsia" w:hAnsiTheme="minorEastAsia" w:hint="eastAsia"/>
                <w:szCs w:val="21"/>
              </w:rPr>
              <w:t>。</w:t>
            </w:r>
          </w:p>
        </w:tc>
      </w:tr>
      <w:tr w:rsidR="00696F36" w:rsidRPr="00817D97" w:rsidTr="00A818CC">
        <w:trPr>
          <w:trHeight w:val="222"/>
        </w:trPr>
        <w:tc>
          <w:tcPr>
            <w:tcW w:w="1092" w:type="dxa"/>
            <w:tcBorders>
              <w:top w:val="outset" w:sz="6" w:space="0" w:color="D4D0C8"/>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96F36" w:rsidRPr="00817D97" w:rsidRDefault="00696F36" w:rsidP="00A818CC">
            <w:pPr>
              <w:rPr>
                <w:rFonts w:asciiTheme="minorEastAsia" w:hAnsiTheme="minorEastAsia"/>
                <w:szCs w:val="21"/>
              </w:rPr>
            </w:pPr>
            <w:r w:rsidRPr="00817D97">
              <w:rPr>
                <w:rFonts w:asciiTheme="minorEastAsia" w:hAnsiTheme="minorEastAsia" w:hint="eastAsia"/>
                <w:szCs w:val="21"/>
              </w:rPr>
              <w:t>小结</w:t>
            </w:r>
          </w:p>
        </w:tc>
        <w:tc>
          <w:tcPr>
            <w:tcW w:w="6994" w:type="dxa"/>
            <w:tcBorders>
              <w:top w:val="outset" w:sz="6" w:space="0" w:color="D4D0C8"/>
              <w:left w:val="outset" w:sz="6" w:space="0" w:color="D4D0C8"/>
              <w:bottom w:val="single" w:sz="4" w:space="0" w:color="auto"/>
              <w:right w:val="single" w:sz="4" w:space="0" w:color="auto"/>
            </w:tcBorders>
            <w:shd w:val="clear" w:color="auto" w:fill="auto"/>
            <w:tcMar>
              <w:top w:w="0" w:type="dxa"/>
              <w:left w:w="108" w:type="dxa"/>
              <w:bottom w:w="0" w:type="dxa"/>
              <w:right w:w="108" w:type="dxa"/>
            </w:tcMar>
            <w:hideMark/>
          </w:tcPr>
          <w:p w:rsidR="00696F36" w:rsidRPr="00817D97" w:rsidRDefault="00696F36" w:rsidP="00A818CC">
            <w:pPr>
              <w:rPr>
                <w:rFonts w:asciiTheme="minorEastAsia" w:hAnsiTheme="minorEastAsia"/>
                <w:szCs w:val="21"/>
              </w:rPr>
            </w:pPr>
            <w:r w:rsidRPr="00817D97">
              <w:rPr>
                <w:rFonts w:asciiTheme="minorEastAsia" w:hAnsiTheme="minorEastAsia" w:hint="eastAsia"/>
                <w:szCs w:val="21"/>
              </w:rPr>
              <w:t>盐类水解实质上就是盐和水反应，对水的电离起了促进作用，使溶液中氢离子和氢氧根离子浓度不等，导致盐溶液呈现酸碱性。</w:t>
            </w:r>
          </w:p>
        </w:tc>
      </w:tr>
      <w:tr w:rsidR="000A4159" w:rsidRPr="00817D97" w:rsidTr="00696F36">
        <w:trPr>
          <w:trHeight w:val="474"/>
        </w:trPr>
        <w:tc>
          <w:tcPr>
            <w:tcW w:w="1092" w:type="dxa"/>
            <w:tcBorders>
              <w:top w:val="outset" w:sz="6" w:space="0" w:color="D4D0C8"/>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A4159" w:rsidRPr="00817D97" w:rsidRDefault="000A4159" w:rsidP="00A818CC">
            <w:pPr>
              <w:rPr>
                <w:rFonts w:asciiTheme="minorEastAsia" w:hAnsiTheme="minorEastAsia"/>
                <w:szCs w:val="21"/>
              </w:rPr>
            </w:pPr>
            <w:r w:rsidRPr="00817D97">
              <w:rPr>
                <w:rFonts w:asciiTheme="minorEastAsia" w:hAnsiTheme="minorEastAsia" w:hint="eastAsia"/>
                <w:szCs w:val="21"/>
              </w:rPr>
              <w:t>作业</w:t>
            </w:r>
          </w:p>
        </w:tc>
        <w:tc>
          <w:tcPr>
            <w:tcW w:w="6994" w:type="dxa"/>
            <w:tcBorders>
              <w:top w:val="outset" w:sz="6" w:space="0" w:color="D4D0C8"/>
              <w:left w:val="outset" w:sz="6" w:space="0" w:color="D4D0C8"/>
              <w:bottom w:val="single" w:sz="4" w:space="0" w:color="auto"/>
              <w:right w:val="single" w:sz="4" w:space="0" w:color="auto"/>
            </w:tcBorders>
            <w:shd w:val="clear" w:color="auto" w:fill="auto"/>
            <w:tcMar>
              <w:top w:w="0" w:type="dxa"/>
              <w:left w:w="108" w:type="dxa"/>
              <w:bottom w:w="0" w:type="dxa"/>
              <w:right w:w="108" w:type="dxa"/>
            </w:tcMar>
            <w:hideMark/>
          </w:tcPr>
          <w:p w:rsidR="000A4159" w:rsidRPr="00817D97" w:rsidRDefault="000A4159" w:rsidP="00696F36">
            <w:pPr>
              <w:rPr>
                <w:rFonts w:asciiTheme="minorEastAsia" w:hAnsiTheme="minorEastAsia"/>
                <w:szCs w:val="21"/>
              </w:rPr>
            </w:pPr>
            <w:r w:rsidRPr="00817D97">
              <w:rPr>
                <w:rFonts w:asciiTheme="minorEastAsia" w:hAnsiTheme="minorEastAsia" w:hint="eastAsia"/>
                <w:szCs w:val="21"/>
              </w:rPr>
              <w:t>教材 47-48页 1 2 做在书上</w:t>
            </w:r>
            <w:r w:rsidR="00696F36" w:rsidRPr="00817D97">
              <w:rPr>
                <w:rFonts w:asciiTheme="minorEastAsia" w:hAnsiTheme="minorEastAsia" w:hint="eastAsia"/>
                <w:szCs w:val="21"/>
              </w:rPr>
              <w:t>，</w:t>
            </w:r>
            <w:r w:rsidRPr="00817D97">
              <w:rPr>
                <w:rFonts w:asciiTheme="minorEastAsia" w:hAnsiTheme="minorEastAsia" w:hint="eastAsia"/>
                <w:szCs w:val="21"/>
              </w:rPr>
              <w:t>独立完成。</w:t>
            </w:r>
          </w:p>
        </w:tc>
      </w:tr>
    </w:tbl>
    <w:p w:rsidR="000A4159" w:rsidRPr="00817D97" w:rsidRDefault="000A4159">
      <w:pPr>
        <w:rPr>
          <w:rFonts w:asciiTheme="minorEastAsia" w:hAnsiTheme="minorEastAsia"/>
          <w:szCs w:val="21"/>
        </w:rPr>
      </w:pPr>
    </w:p>
    <w:p w:rsidR="00F957AF" w:rsidRPr="00817D97" w:rsidRDefault="00696F36">
      <w:pPr>
        <w:rPr>
          <w:rFonts w:asciiTheme="minorEastAsia" w:hAnsiTheme="minorEastAsia"/>
          <w:szCs w:val="21"/>
        </w:rPr>
      </w:pPr>
      <w:r w:rsidRPr="00817D97">
        <w:rPr>
          <w:rFonts w:asciiTheme="minorEastAsia" w:hAnsiTheme="minorEastAsia" w:hint="eastAsia"/>
          <w:szCs w:val="21"/>
        </w:rPr>
        <w:t>教学反思：</w:t>
      </w:r>
    </w:p>
    <w:p w:rsidR="00696F36" w:rsidRPr="00817D97" w:rsidRDefault="00696F36" w:rsidP="00817D97">
      <w:pPr>
        <w:ind w:firstLineChars="200" w:firstLine="420"/>
        <w:rPr>
          <w:szCs w:val="21"/>
        </w:rPr>
      </w:pPr>
      <w:r w:rsidRPr="00817D97">
        <w:rPr>
          <w:rFonts w:asciiTheme="minorEastAsia" w:hAnsiTheme="minorEastAsia" w:hint="eastAsia"/>
          <w:szCs w:val="21"/>
        </w:rPr>
        <w:t>盐类的水解内容是整个高中阶段的难点，学好本节内容至关重要，</w:t>
      </w:r>
      <w:r w:rsidR="00F957AF" w:rsidRPr="00817D97">
        <w:rPr>
          <w:rFonts w:asciiTheme="minorEastAsia" w:hAnsiTheme="minorEastAsia" w:hint="eastAsia"/>
          <w:szCs w:val="21"/>
        </w:rPr>
        <w:t>而第一课时重点是实质的理解，只有学生对盐类的水解实质有了深刻的理解，其特点、规律则呼之欲出。从学生练习解答情况来看，学生对本节内容的掌握比较到位</w:t>
      </w:r>
      <w:r w:rsidR="00F957AF" w:rsidRPr="00817D97">
        <w:rPr>
          <w:rFonts w:hint="eastAsia"/>
          <w:szCs w:val="21"/>
        </w:rPr>
        <w:t>。</w:t>
      </w:r>
    </w:p>
    <w:sectPr w:rsidR="00696F36" w:rsidRPr="00817D97" w:rsidSect="00D259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A10" w:rsidRDefault="00D57A10" w:rsidP="000A4159">
      <w:r>
        <w:separator/>
      </w:r>
    </w:p>
  </w:endnote>
  <w:endnote w:type="continuationSeparator" w:id="1">
    <w:p w:rsidR="00D57A10" w:rsidRDefault="00D57A10" w:rsidP="000A4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A10" w:rsidRDefault="00D57A10" w:rsidP="000A4159">
      <w:r>
        <w:separator/>
      </w:r>
    </w:p>
  </w:footnote>
  <w:footnote w:type="continuationSeparator" w:id="1">
    <w:p w:rsidR="00D57A10" w:rsidRDefault="00D57A10" w:rsidP="000A4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ED7E90"/>
    <w:multiLevelType w:val="hybridMultilevel"/>
    <w:tmpl w:val="13E6C55E"/>
    <w:lvl w:ilvl="0" w:tplc="A3E636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4159"/>
    <w:rsid w:val="000A4159"/>
    <w:rsid w:val="000D5BEE"/>
    <w:rsid w:val="000E74E7"/>
    <w:rsid w:val="00196572"/>
    <w:rsid w:val="0019711F"/>
    <w:rsid w:val="002375C6"/>
    <w:rsid w:val="002C6FE5"/>
    <w:rsid w:val="002E0200"/>
    <w:rsid w:val="00385BA8"/>
    <w:rsid w:val="004473DC"/>
    <w:rsid w:val="00547B9F"/>
    <w:rsid w:val="005701F4"/>
    <w:rsid w:val="005E7362"/>
    <w:rsid w:val="006058AC"/>
    <w:rsid w:val="00696F36"/>
    <w:rsid w:val="00716874"/>
    <w:rsid w:val="00795D85"/>
    <w:rsid w:val="00817D97"/>
    <w:rsid w:val="00883579"/>
    <w:rsid w:val="00A818CC"/>
    <w:rsid w:val="00B1044E"/>
    <w:rsid w:val="00BE1952"/>
    <w:rsid w:val="00C30FDA"/>
    <w:rsid w:val="00C65008"/>
    <w:rsid w:val="00D25972"/>
    <w:rsid w:val="00D57A10"/>
    <w:rsid w:val="00DE131D"/>
    <w:rsid w:val="00E67416"/>
    <w:rsid w:val="00F32C1E"/>
    <w:rsid w:val="00F957AF"/>
    <w:rsid w:val="00FC4750"/>
    <w:rsid w:val="00FD2519"/>
    <w:rsid w:val="00FF0C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9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A41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A4159"/>
    <w:rPr>
      <w:sz w:val="18"/>
      <w:szCs w:val="18"/>
    </w:rPr>
  </w:style>
  <w:style w:type="paragraph" w:styleId="a4">
    <w:name w:val="footer"/>
    <w:basedOn w:val="a"/>
    <w:link w:val="Char0"/>
    <w:uiPriority w:val="99"/>
    <w:semiHidden/>
    <w:unhideWhenUsed/>
    <w:rsid w:val="000A415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A4159"/>
    <w:rPr>
      <w:sz w:val="18"/>
      <w:szCs w:val="18"/>
    </w:rPr>
  </w:style>
  <w:style w:type="paragraph" w:styleId="a5">
    <w:name w:val="List Paragraph"/>
    <w:basedOn w:val="a"/>
    <w:uiPriority w:val="34"/>
    <w:qFormat/>
    <w:rsid w:val="000A4159"/>
    <w:pPr>
      <w:ind w:firstLineChars="200" w:firstLine="420"/>
    </w:pPr>
  </w:style>
  <w:style w:type="paragraph" w:styleId="a6">
    <w:name w:val="Balloon Text"/>
    <w:basedOn w:val="a"/>
    <w:link w:val="Char1"/>
    <w:uiPriority w:val="99"/>
    <w:semiHidden/>
    <w:unhideWhenUsed/>
    <w:rsid w:val="00E67416"/>
    <w:rPr>
      <w:sz w:val="18"/>
      <w:szCs w:val="18"/>
    </w:rPr>
  </w:style>
  <w:style w:type="character" w:customStyle="1" w:styleId="Char1">
    <w:name w:val="批注框文本 Char"/>
    <w:basedOn w:val="a0"/>
    <w:link w:val="a6"/>
    <w:uiPriority w:val="99"/>
    <w:semiHidden/>
    <w:rsid w:val="00E67416"/>
    <w:rPr>
      <w:sz w:val="18"/>
      <w:szCs w:val="18"/>
    </w:rPr>
  </w:style>
</w:styles>
</file>

<file path=word/webSettings.xml><?xml version="1.0" encoding="utf-8"?>
<w:webSettings xmlns:r="http://schemas.openxmlformats.org/officeDocument/2006/relationships" xmlns:w="http://schemas.openxmlformats.org/wordprocessingml/2006/main">
  <w:divs>
    <w:div w:id="948590144">
      <w:bodyDiv w:val="1"/>
      <w:marLeft w:val="0"/>
      <w:marRight w:val="0"/>
      <w:marTop w:val="0"/>
      <w:marBottom w:val="0"/>
      <w:divBdr>
        <w:top w:val="none" w:sz="0" w:space="0" w:color="auto"/>
        <w:left w:val="none" w:sz="0" w:space="0" w:color="auto"/>
        <w:bottom w:val="none" w:sz="0" w:space="0" w:color="auto"/>
        <w:right w:val="none" w:sz="0" w:space="0" w:color="auto"/>
      </w:divBdr>
    </w:div>
    <w:div w:id="1515680989">
      <w:bodyDiv w:val="1"/>
      <w:marLeft w:val="0"/>
      <w:marRight w:val="0"/>
      <w:marTop w:val="0"/>
      <w:marBottom w:val="0"/>
      <w:divBdr>
        <w:top w:val="none" w:sz="0" w:space="0" w:color="auto"/>
        <w:left w:val="none" w:sz="0" w:space="0" w:color="auto"/>
        <w:bottom w:val="none" w:sz="0" w:space="0" w:color="auto"/>
        <w:right w:val="none" w:sz="0" w:space="0" w:color="auto"/>
      </w:divBdr>
    </w:div>
    <w:div w:id="1797137326">
      <w:bodyDiv w:val="1"/>
      <w:marLeft w:val="0"/>
      <w:marRight w:val="0"/>
      <w:marTop w:val="0"/>
      <w:marBottom w:val="0"/>
      <w:divBdr>
        <w:top w:val="none" w:sz="0" w:space="0" w:color="auto"/>
        <w:left w:val="none" w:sz="0" w:space="0" w:color="auto"/>
        <w:bottom w:val="none" w:sz="0" w:space="0" w:color="auto"/>
        <w:right w:val="none" w:sz="0" w:space="0" w:color="auto"/>
      </w:divBdr>
    </w:div>
    <w:div w:id="212811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3</Pages>
  <Words>290</Words>
  <Characters>1657</Characters>
  <Application>Microsoft Office Word</Application>
  <DocSecurity>0</DocSecurity>
  <Lines>13</Lines>
  <Paragraphs>3</Paragraphs>
  <ScaleCrop>false</ScaleCrop>
  <Company>微软中国</Company>
  <LinksUpToDate>false</LinksUpToDate>
  <CharactersWithSpaces>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lxyz</cp:lastModifiedBy>
  <cp:revision>14</cp:revision>
  <dcterms:created xsi:type="dcterms:W3CDTF">2016-09-03T02:45:00Z</dcterms:created>
  <dcterms:modified xsi:type="dcterms:W3CDTF">2016-09-13T01:39:00Z</dcterms:modified>
</cp:coreProperties>
</file>